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7F46" w14:textId="42084601" w:rsidR="00667317" w:rsidRPr="00C926B7" w:rsidRDefault="008D4FD5" w:rsidP="00816334">
      <w:pPr>
        <w:pStyle w:val="Heading1"/>
      </w:pPr>
      <w:r w:rsidRPr="00C926B7">
        <w:t xml:space="preserve">Sample </w:t>
      </w:r>
      <w:r w:rsidR="00250E5F" w:rsidRPr="00C926B7">
        <w:t xml:space="preserve">ChatGPT Prompts and Responses </w:t>
      </w:r>
      <w:r w:rsidR="00C926B7">
        <w:br/>
      </w:r>
      <w:r w:rsidR="00250E5F" w:rsidRPr="00E61B28">
        <w:t>(</w:t>
      </w:r>
      <w:r w:rsidR="00AC386B" w:rsidRPr="00E61B28">
        <w:t>v01; 4/1/2025</w:t>
      </w:r>
      <w:r w:rsidR="00250E5F" w:rsidRPr="00E61B28">
        <w:t>)</w:t>
      </w:r>
    </w:p>
    <w:p w14:paraId="7AB8874F" w14:textId="77777777" w:rsidR="00250E5F" w:rsidRDefault="00250E5F"/>
    <w:p w14:paraId="75584902" w14:textId="058BB7C3" w:rsidR="000C1517" w:rsidRPr="00467A8B" w:rsidRDefault="000C1517">
      <w:pPr>
        <w:rPr>
          <w:b/>
          <w:bCs/>
          <w:sz w:val="36"/>
          <w:szCs w:val="36"/>
        </w:rPr>
      </w:pPr>
      <w:r w:rsidRPr="00467A8B">
        <w:rPr>
          <w:b/>
          <w:bCs/>
          <w:sz w:val="36"/>
          <w:szCs w:val="36"/>
        </w:rPr>
        <w:t>Table of Contents</w:t>
      </w:r>
      <w:r w:rsidR="00467A8B" w:rsidRPr="00467A8B">
        <w:rPr>
          <w:b/>
          <w:bCs/>
          <w:sz w:val="36"/>
          <w:szCs w:val="36"/>
        </w:rPr>
        <w:t>:</w:t>
      </w:r>
    </w:p>
    <w:p w14:paraId="52AFA6C3" w14:textId="1E1EDDE2" w:rsidR="00AE2986" w:rsidRDefault="00141DD0">
      <w:pPr>
        <w:pStyle w:val="TOC1"/>
        <w:tabs>
          <w:tab w:val="right" w:leader="dot" w:pos="10790"/>
        </w:tabs>
        <w:rPr>
          <w:rFonts w:eastAsiaTheme="minorEastAsia"/>
          <w:noProof/>
        </w:rPr>
      </w:pPr>
      <w:r>
        <w:fldChar w:fldCharType="begin"/>
      </w:r>
      <w:r>
        <w:instrText xml:space="preserve"> TOC \h \z \u \t "Heading 2,1,Heading 3,2" </w:instrText>
      </w:r>
      <w:r>
        <w:fldChar w:fldCharType="separate"/>
      </w:r>
      <w:hyperlink w:anchor="_Toc194433062" w:history="1">
        <w:r w:rsidR="00AE2986" w:rsidRPr="00DA65D7">
          <w:rPr>
            <w:rStyle w:val="Hyperlink"/>
            <w:noProof/>
          </w:rPr>
          <w:t>Content Creation</w:t>
        </w:r>
        <w:r w:rsidR="00AE2986">
          <w:rPr>
            <w:noProof/>
            <w:webHidden/>
          </w:rPr>
          <w:tab/>
        </w:r>
        <w:r w:rsidR="00AE2986">
          <w:rPr>
            <w:noProof/>
            <w:webHidden/>
          </w:rPr>
          <w:fldChar w:fldCharType="begin"/>
        </w:r>
        <w:r w:rsidR="00AE2986">
          <w:rPr>
            <w:noProof/>
            <w:webHidden/>
          </w:rPr>
          <w:instrText xml:space="preserve"> PAGEREF _Toc194433062 \h </w:instrText>
        </w:r>
        <w:r w:rsidR="00AE2986">
          <w:rPr>
            <w:noProof/>
            <w:webHidden/>
          </w:rPr>
        </w:r>
        <w:r w:rsidR="00AE2986">
          <w:rPr>
            <w:noProof/>
            <w:webHidden/>
          </w:rPr>
          <w:fldChar w:fldCharType="separate"/>
        </w:r>
        <w:r w:rsidR="004361D7">
          <w:rPr>
            <w:noProof/>
            <w:webHidden/>
          </w:rPr>
          <w:t>2</w:t>
        </w:r>
        <w:r w:rsidR="00AE2986">
          <w:rPr>
            <w:noProof/>
            <w:webHidden/>
          </w:rPr>
          <w:fldChar w:fldCharType="end"/>
        </w:r>
      </w:hyperlink>
    </w:p>
    <w:p w14:paraId="379D695F" w14:textId="48AF41CE" w:rsidR="00AE2986" w:rsidRDefault="00AE2986">
      <w:pPr>
        <w:pStyle w:val="TOC2"/>
        <w:tabs>
          <w:tab w:val="right" w:leader="dot" w:pos="10790"/>
        </w:tabs>
        <w:rPr>
          <w:rFonts w:eastAsiaTheme="minorEastAsia"/>
          <w:noProof/>
        </w:rPr>
      </w:pPr>
      <w:hyperlink w:anchor="_Toc194433063" w:history="1">
        <w:r w:rsidRPr="00DA65D7">
          <w:rPr>
            <w:rStyle w:val="Hyperlink"/>
            <w:noProof/>
          </w:rPr>
          <w:t>Prompt:  Discuss the relationship between and timelines for the following concepts: the Enlightenment, modernity, nihilism, and humanism.</w:t>
        </w:r>
        <w:r>
          <w:rPr>
            <w:noProof/>
            <w:webHidden/>
          </w:rPr>
          <w:tab/>
        </w:r>
        <w:r>
          <w:rPr>
            <w:noProof/>
            <w:webHidden/>
          </w:rPr>
          <w:fldChar w:fldCharType="begin"/>
        </w:r>
        <w:r>
          <w:rPr>
            <w:noProof/>
            <w:webHidden/>
          </w:rPr>
          <w:instrText xml:space="preserve"> PAGEREF _Toc194433063 \h </w:instrText>
        </w:r>
        <w:r>
          <w:rPr>
            <w:noProof/>
            <w:webHidden/>
          </w:rPr>
        </w:r>
        <w:r>
          <w:rPr>
            <w:noProof/>
            <w:webHidden/>
          </w:rPr>
          <w:fldChar w:fldCharType="separate"/>
        </w:r>
        <w:r w:rsidR="004361D7">
          <w:rPr>
            <w:noProof/>
            <w:webHidden/>
          </w:rPr>
          <w:t>2</w:t>
        </w:r>
        <w:r>
          <w:rPr>
            <w:noProof/>
            <w:webHidden/>
          </w:rPr>
          <w:fldChar w:fldCharType="end"/>
        </w:r>
      </w:hyperlink>
    </w:p>
    <w:p w14:paraId="2CE035E2" w14:textId="6C00B33B" w:rsidR="00AE2986" w:rsidRDefault="00AE2986">
      <w:pPr>
        <w:pStyle w:val="TOC1"/>
        <w:tabs>
          <w:tab w:val="right" w:leader="dot" w:pos="10790"/>
        </w:tabs>
        <w:rPr>
          <w:rFonts w:eastAsiaTheme="minorEastAsia"/>
          <w:noProof/>
        </w:rPr>
      </w:pPr>
      <w:hyperlink w:anchor="_Toc194433064" w:history="1">
        <w:r w:rsidRPr="00DA65D7">
          <w:rPr>
            <w:rStyle w:val="Hyperlink"/>
            <w:noProof/>
          </w:rPr>
          <w:t>Video Creation via Follow-up Prompt #1:  Create a video script using the response you provided.</w:t>
        </w:r>
        <w:r>
          <w:rPr>
            <w:noProof/>
            <w:webHidden/>
          </w:rPr>
          <w:tab/>
        </w:r>
        <w:r>
          <w:rPr>
            <w:noProof/>
            <w:webHidden/>
          </w:rPr>
          <w:fldChar w:fldCharType="begin"/>
        </w:r>
        <w:r>
          <w:rPr>
            <w:noProof/>
            <w:webHidden/>
          </w:rPr>
          <w:instrText xml:space="preserve"> PAGEREF _Toc194433064 \h </w:instrText>
        </w:r>
        <w:r>
          <w:rPr>
            <w:noProof/>
            <w:webHidden/>
          </w:rPr>
        </w:r>
        <w:r>
          <w:rPr>
            <w:noProof/>
            <w:webHidden/>
          </w:rPr>
          <w:fldChar w:fldCharType="separate"/>
        </w:r>
        <w:r w:rsidR="004361D7">
          <w:rPr>
            <w:noProof/>
            <w:webHidden/>
          </w:rPr>
          <w:t>4</w:t>
        </w:r>
        <w:r>
          <w:rPr>
            <w:noProof/>
            <w:webHidden/>
          </w:rPr>
          <w:fldChar w:fldCharType="end"/>
        </w:r>
      </w:hyperlink>
    </w:p>
    <w:p w14:paraId="307FE6CF" w14:textId="0C72D33F" w:rsidR="00AE2986" w:rsidRDefault="00AE2986">
      <w:pPr>
        <w:pStyle w:val="TOC2"/>
        <w:tabs>
          <w:tab w:val="right" w:leader="dot" w:pos="10790"/>
        </w:tabs>
        <w:rPr>
          <w:rFonts w:eastAsiaTheme="minorEastAsia"/>
          <w:noProof/>
        </w:rPr>
      </w:pPr>
      <w:hyperlink w:anchor="_Toc194433065" w:history="1">
        <w:r w:rsidRPr="00DA65D7">
          <w:rPr>
            <w:rStyle w:val="Hyperlink"/>
            <w:noProof/>
          </w:rPr>
          <w:t>Follow-up Prompt #2: Create a video script using the response you provided. In addition, include how each influenced the others in your script.</w:t>
        </w:r>
        <w:r>
          <w:rPr>
            <w:noProof/>
            <w:webHidden/>
          </w:rPr>
          <w:tab/>
        </w:r>
        <w:r>
          <w:rPr>
            <w:noProof/>
            <w:webHidden/>
          </w:rPr>
          <w:fldChar w:fldCharType="begin"/>
        </w:r>
        <w:r>
          <w:rPr>
            <w:noProof/>
            <w:webHidden/>
          </w:rPr>
          <w:instrText xml:space="preserve"> PAGEREF _Toc194433065 \h </w:instrText>
        </w:r>
        <w:r>
          <w:rPr>
            <w:noProof/>
            <w:webHidden/>
          </w:rPr>
        </w:r>
        <w:r>
          <w:rPr>
            <w:noProof/>
            <w:webHidden/>
          </w:rPr>
          <w:fldChar w:fldCharType="separate"/>
        </w:r>
        <w:r w:rsidR="004361D7">
          <w:rPr>
            <w:noProof/>
            <w:webHidden/>
          </w:rPr>
          <w:t>5</w:t>
        </w:r>
        <w:r>
          <w:rPr>
            <w:noProof/>
            <w:webHidden/>
          </w:rPr>
          <w:fldChar w:fldCharType="end"/>
        </w:r>
      </w:hyperlink>
    </w:p>
    <w:p w14:paraId="35C66685" w14:textId="33EE0626" w:rsidR="00AE2986" w:rsidRDefault="00AE2986">
      <w:pPr>
        <w:pStyle w:val="TOC2"/>
        <w:tabs>
          <w:tab w:val="right" w:leader="dot" w:pos="10790"/>
        </w:tabs>
        <w:rPr>
          <w:rFonts w:eastAsiaTheme="minorEastAsia"/>
          <w:noProof/>
        </w:rPr>
      </w:pPr>
      <w:hyperlink w:anchor="_Toc194433066" w:history="1">
        <w:r w:rsidRPr="00DA65D7">
          <w:rPr>
            <w:rStyle w:val="Hyperlink"/>
            <w:noProof/>
          </w:rPr>
          <w:t>Notes on AI Generated Video Script - Editing</w:t>
        </w:r>
        <w:r>
          <w:rPr>
            <w:noProof/>
            <w:webHidden/>
          </w:rPr>
          <w:tab/>
        </w:r>
        <w:r>
          <w:rPr>
            <w:noProof/>
            <w:webHidden/>
          </w:rPr>
          <w:fldChar w:fldCharType="begin"/>
        </w:r>
        <w:r>
          <w:rPr>
            <w:noProof/>
            <w:webHidden/>
          </w:rPr>
          <w:instrText xml:space="preserve"> PAGEREF _Toc194433066 \h </w:instrText>
        </w:r>
        <w:r>
          <w:rPr>
            <w:noProof/>
            <w:webHidden/>
          </w:rPr>
        </w:r>
        <w:r>
          <w:rPr>
            <w:noProof/>
            <w:webHidden/>
          </w:rPr>
          <w:fldChar w:fldCharType="separate"/>
        </w:r>
        <w:r w:rsidR="004361D7">
          <w:rPr>
            <w:noProof/>
            <w:webHidden/>
          </w:rPr>
          <w:t>8</w:t>
        </w:r>
        <w:r>
          <w:rPr>
            <w:noProof/>
            <w:webHidden/>
          </w:rPr>
          <w:fldChar w:fldCharType="end"/>
        </w:r>
      </w:hyperlink>
    </w:p>
    <w:p w14:paraId="1757D58F" w14:textId="2A31137F" w:rsidR="00AE2986" w:rsidRDefault="00AE2986">
      <w:pPr>
        <w:pStyle w:val="TOC2"/>
        <w:tabs>
          <w:tab w:val="right" w:leader="dot" w:pos="10790"/>
        </w:tabs>
        <w:rPr>
          <w:rFonts w:eastAsiaTheme="minorEastAsia"/>
          <w:noProof/>
        </w:rPr>
      </w:pPr>
      <w:hyperlink w:anchor="_Toc194433067" w:history="1">
        <w:r w:rsidRPr="00DA65D7">
          <w:rPr>
            <w:rStyle w:val="Hyperlink"/>
            <w:noProof/>
          </w:rPr>
          <w:t>Final Video Result</w:t>
        </w:r>
        <w:r>
          <w:rPr>
            <w:noProof/>
            <w:webHidden/>
          </w:rPr>
          <w:tab/>
        </w:r>
        <w:r>
          <w:rPr>
            <w:noProof/>
            <w:webHidden/>
          </w:rPr>
          <w:fldChar w:fldCharType="begin"/>
        </w:r>
        <w:r>
          <w:rPr>
            <w:noProof/>
            <w:webHidden/>
          </w:rPr>
          <w:instrText xml:space="preserve"> PAGEREF _Toc194433067 \h </w:instrText>
        </w:r>
        <w:r>
          <w:rPr>
            <w:noProof/>
            <w:webHidden/>
          </w:rPr>
        </w:r>
        <w:r>
          <w:rPr>
            <w:noProof/>
            <w:webHidden/>
          </w:rPr>
          <w:fldChar w:fldCharType="separate"/>
        </w:r>
        <w:r w:rsidR="004361D7">
          <w:rPr>
            <w:noProof/>
            <w:webHidden/>
          </w:rPr>
          <w:t>8</w:t>
        </w:r>
        <w:r>
          <w:rPr>
            <w:noProof/>
            <w:webHidden/>
          </w:rPr>
          <w:fldChar w:fldCharType="end"/>
        </w:r>
      </w:hyperlink>
    </w:p>
    <w:p w14:paraId="1FA88F3D" w14:textId="37D90638" w:rsidR="00AE2986" w:rsidRDefault="00AE2986">
      <w:pPr>
        <w:pStyle w:val="TOC1"/>
        <w:tabs>
          <w:tab w:val="right" w:leader="dot" w:pos="10790"/>
        </w:tabs>
        <w:rPr>
          <w:rFonts w:eastAsiaTheme="minorEastAsia"/>
          <w:noProof/>
        </w:rPr>
      </w:pPr>
      <w:hyperlink w:anchor="_Toc194433068" w:history="1">
        <w:r w:rsidRPr="00DA65D7">
          <w:rPr>
            <w:rStyle w:val="Hyperlink"/>
            <w:noProof/>
          </w:rPr>
          <w:t>Creating MCQ Quizzes</w:t>
        </w:r>
        <w:r>
          <w:rPr>
            <w:noProof/>
            <w:webHidden/>
          </w:rPr>
          <w:tab/>
        </w:r>
        <w:r>
          <w:rPr>
            <w:noProof/>
            <w:webHidden/>
          </w:rPr>
          <w:fldChar w:fldCharType="begin"/>
        </w:r>
        <w:r>
          <w:rPr>
            <w:noProof/>
            <w:webHidden/>
          </w:rPr>
          <w:instrText xml:space="preserve"> PAGEREF _Toc194433068 \h </w:instrText>
        </w:r>
        <w:r>
          <w:rPr>
            <w:noProof/>
            <w:webHidden/>
          </w:rPr>
        </w:r>
        <w:r>
          <w:rPr>
            <w:noProof/>
            <w:webHidden/>
          </w:rPr>
          <w:fldChar w:fldCharType="separate"/>
        </w:r>
        <w:r w:rsidR="004361D7">
          <w:rPr>
            <w:noProof/>
            <w:webHidden/>
          </w:rPr>
          <w:t>8</w:t>
        </w:r>
        <w:r>
          <w:rPr>
            <w:noProof/>
            <w:webHidden/>
          </w:rPr>
          <w:fldChar w:fldCharType="end"/>
        </w:r>
      </w:hyperlink>
    </w:p>
    <w:p w14:paraId="208BEB28" w14:textId="2606D66C" w:rsidR="00AE2986" w:rsidRDefault="00AE2986">
      <w:pPr>
        <w:pStyle w:val="TOC2"/>
        <w:tabs>
          <w:tab w:val="right" w:leader="dot" w:pos="10790"/>
        </w:tabs>
        <w:rPr>
          <w:rFonts w:eastAsiaTheme="minorEastAsia"/>
          <w:noProof/>
        </w:rPr>
      </w:pPr>
      <w:hyperlink w:anchor="_Toc194433069" w:history="1">
        <w:r w:rsidRPr="00DA65D7">
          <w:rPr>
            <w:rStyle w:val="Hyperlink"/>
            <w:noProof/>
          </w:rPr>
          <w:t>Prompt: Using ten variables or concepts in biology, representing various levels of measurement, create ten multiple choice questions that ask students to identify the appropriate level of measurement.</w:t>
        </w:r>
        <w:r>
          <w:rPr>
            <w:noProof/>
            <w:webHidden/>
          </w:rPr>
          <w:tab/>
        </w:r>
        <w:r>
          <w:rPr>
            <w:noProof/>
            <w:webHidden/>
          </w:rPr>
          <w:fldChar w:fldCharType="begin"/>
        </w:r>
        <w:r>
          <w:rPr>
            <w:noProof/>
            <w:webHidden/>
          </w:rPr>
          <w:instrText xml:space="preserve"> PAGEREF _Toc194433069 \h </w:instrText>
        </w:r>
        <w:r>
          <w:rPr>
            <w:noProof/>
            <w:webHidden/>
          </w:rPr>
        </w:r>
        <w:r>
          <w:rPr>
            <w:noProof/>
            <w:webHidden/>
          </w:rPr>
          <w:fldChar w:fldCharType="separate"/>
        </w:r>
        <w:r w:rsidR="004361D7">
          <w:rPr>
            <w:noProof/>
            <w:webHidden/>
          </w:rPr>
          <w:t>8</w:t>
        </w:r>
        <w:r>
          <w:rPr>
            <w:noProof/>
            <w:webHidden/>
          </w:rPr>
          <w:fldChar w:fldCharType="end"/>
        </w:r>
      </w:hyperlink>
    </w:p>
    <w:p w14:paraId="32C928C3" w14:textId="4FDEB42B" w:rsidR="00AE2986" w:rsidRDefault="00AE2986">
      <w:pPr>
        <w:pStyle w:val="TOC2"/>
        <w:tabs>
          <w:tab w:val="right" w:leader="dot" w:pos="10790"/>
        </w:tabs>
        <w:rPr>
          <w:rFonts w:eastAsiaTheme="minorEastAsia"/>
          <w:noProof/>
        </w:rPr>
      </w:pPr>
      <w:hyperlink w:anchor="_Toc194433070" w:history="1">
        <w:r w:rsidRPr="00DA65D7">
          <w:rPr>
            <w:rStyle w:val="Hyperlink"/>
            <w:noProof/>
          </w:rPr>
          <w:t>Follow-up Prompt: After obtaining 10 independent scores on each variable, create ten multiple choice questions that ask students to decide which measure of central tendency to use when summarizing the data.</w:t>
        </w:r>
        <w:r>
          <w:rPr>
            <w:noProof/>
            <w:webHidden/>
          </w:rPr>
          <w:tab/>
        </w:r>
        <w:r>
          <w:rPr>
            <w:noProof/>
            <w:webHidden/>
          </w:rPr>
          <w:fldChar w:fldCharType="begin"/>
        </w:r>
        <w:r>
          <w:rPr>
            <w:noProof/>
            <w:webHidden/>
          </w:rPr>
          <w:instrText xml:space="preserve"> PAGEREF _Toc194433070 \h </w:instrText>
        </w:r>
        <w:r>
          <w:rPr>
            <w:noProof/>
            <w:webHidden/>
          </w:rPr>
        </w:r>
        <w:r>
          <w:rPr>
            <w:noProof/>
            <w:webHidden/>
          </w:rPr>
          <w:fldChar w:fldCharType="separate"/>
        </w:r>
        <w:r w:rsidR="004361D7">
          <w:rPr>
            <w:noProof/>
            <w:webHidden/>
          </w:rPr>
          <w:t>11</w:t>
        </w:r>
        <w:r>
          <w:rPr>
            <w:noProof/>
            <w:webHidden/>
          </w:rPr>
          <w:fldChar w:fldCharType="end"/>
        </w:r>
      </w:hyperlink>
    </w:p>
    <w:p w14:paraId="6A2D8266" w14:textId="3AEB1493" w:rsidR="00AE2986" w:rsidRDefault="00AE2986">
      <w:pPr>
        <w:pStyle w:val="TOC1"/>
        <w:tabs>
          <w:tab w:val="right" w:leader="dot" w:pos="10790"/>
        </w:tabs>
        <w:rPr>
          <w:rFonts w:eastAsiaTheme="minorEastAsia"/>
          <w:noProof/>
        </w:rPr>
      </w:pPr>
      <w:hyperlink w:anchor="_Toc194433071" w:history="1">
        <w:r w:rsidRPr="00DA65D7">
          <w:rPr>
            <w:rStyle w:val="Hyperlink"/>
            <w:noProof/>
          </w:rPr>
          <w:t>Generating a Course Outline, Activities, and Assessments</w:t>
        </w:r>
        <w:r>
          <w:rPr>
            <w:noProof/>
            <w:webHidden/>
          </w:rPr>
          <w:tab/>
        </w:r>
        <w:r>
          <w:rPr>
            <w:noProof/>
            <w:webHidden/>
          </w:rPr>
          <w:fldChar w:fldCharType="begin"/>
        </w:r>
        <w:r>
          <w:rPr>
            <w:noProof/>
            <w:webHidden/>
          </w:rPr>
          <w:instrText xml:space="preserve"> PAGEREF _Toc194433071 \h </w:instrText>
        </w:r>
        <w:r>
          <w:rPr>
            <w:noProof/>
            <w:webHidden/>
          </w:rPr>
        </w:r>
        <w:r>
          <w:rPr>
            <w:noProof/>
            <w:webHidden/>
          </w:rPr>
          <w:fldChar w:fldCharType="separate"/>
        </w:r>
        <w:r w:rsidR="004361D7">
          <w:rPr>
            <w:noProof/>
            <w:webHidden/>
          </w:rPr>
          <w:t>14</w:t>
        </w:r>
        <w:r>
          <w:rPr>
            <w:noProof/>
            <w:webHidden/>
          </w:rPr>
          <w:fldChar w:fldCharType="end"/>
        </w:r>
      </w:hyperlink>
    </w:p>
    <w:p w14:paraId="6EF080C8" w14:textId="5F9E5748" w:rsidR="00AE2986" w:rsidRDefault="00AE2986">
      <w:pPr>
        <w:pStyle w:val="TOC2"/>
        <w:tabs>
          <w:tab w:val="right" w:leader="dot" w:pos="10790"/>
        </w:tabs>
        <w:rPr>
          <w:rFonts w:eastAsiaTheme="minorEastAsia"/>
          <w:noProof/>
        </w:rPr>
      </w:pPr>
      <w:hyperlink w:anchor="_Toc194433072" w:history="1">
        <w:r w:rsidRPr="00DA65D7">
          <w:rPr>
            <w:rStyle w:val="Hyperlink"/>
            <w:noProof/>
          </w:rPr>
          <w:t>Prompt: Assuming AI continues to increase its reach, what knowledge and skills should a 19 year old focus on gaining expertise in?</w:t>
        </w:r>
        <w:r>
          <w:rPr>
            <w:noProof/>
            <w:webHidden/>
          </w:rPr>
          <w:tab/>
        </w:r>
        <w:r>
          <w:rPr>
            <w:noProof/>
            <w:webHidden/>
          </w:rPr>
          <w:fldChar w:fldCharType="begin"/>
        </w:r>
        <w:r>
          <w:rPr>
            <w:noProof/>
            <w:webHidden/>
          </w:rPr>
          <w:instrText xml:space="preserve"> PAGEREF _Toc194433072 \h </w:instrText>
        </w:r>
        <w:r>
          <w:rPr>
            <w:noProof/>
            <w:webHidden/>
          </w:rPr>
        </w:r>
        <w:r>
          <w:rPr>
            <w:noProof/>
            <w:webHidden/>
          </w:rPr>
          <w:fldChar w:fldCharType="separate"/>
        </w:r>
        <w:r w:rsidR="004361D7">
          <w:rPr>
            <w:noProof/>
            <w:webHidden/>
          </w:rPr>
          <w:t>14</w:t>
        </w:r>
        <w:r>
          <w:rPr>
            <w:noProof/>
            <w:webHidden/>
          </w:rPr>
          <w:fldChar w:fldCharType="end"/>
        </w:r>
      </w:hyperlink>
    </w:p>
    <w:p w14:paraId="1B8970EB" w14:textId="59A4F5FE" w:rsidR="00AE2986" w:rsidRDefault="00AE2986">
      <w:pPr>
        <w:pStyle w:val="TOC2"/>
        <w:tabs>
          <w:tab w:val="right" w:leader="dot" w:pos="10790"/>
        </w:tabs>
        <w:rPr>
          <w:rFonts w:eastAsiaTheme="minorEastAsia"/>
          <w:noProof/>
        </w:rPr>
      </w:pPr>
      <w:hyperlink w:anchor="_Toc194433073" w:history="1">
        <w:r w:rsidRPr="00DA65D7">
          <w:rPr>
            <w:rStyle w:val="Hyperlink"/>
            <w:noProof/>
          </w:rPr>
          <w:t>Follow-up Prompt: I am interested in defining educational goals for individuals to remain AUTONOMOUS and self-aware in a future where social media and corporations undermine autonomy and self-direction.</w:t>
        </w:r>
        <w:r>
          <w:rPr>
            <w:noProof/>
            <w:webHidden/>
          </w:rPr>
          <w:tab/>
        </w:r>
        <w:r>
          <w:rPr>
            <w:noProof/>
            <w:webHidden/>
          </w:rPr>
          <w:fldChar w:fldCharType="begin"/>
        </w:r>
        <w:r>
          <w:rPr>
            <w:noProof/>
            <w:webHidden/>
          </w:rPr>
          <w:instrText xml:space="preserve"> PAGEREF _Toc194433073 \h </w:instrText>
        </w:r>
        <w:r>
          <w:rPr>
            <w:noProof/>
            <w:webHidden/>
          </w:rPr>
        </w:r>
        <w:r>
          <w:rPr>
            <w:noProof/>
            <w:webHidden/>
          </w:rPr>
          <w:fldChar w:fldCharType="separate"/>
        </w:r>
        <w:r w:rsidR="004361D7">
          <w:rPr>
            <w:noProof/>
            <w:webHidden/>
          </w:rPr>
          <w:t>16</w:t>
        </w:r>
        <w:r>
          <w:rPr>
            <w:noProof/>
            <w:webHidden/>
          </w:rPr>
          <w:fldChar w:fldCharType="end"/>
        </w:r>
      </w:hyperlink>
    </w:p>
    <w:p w14:paraId="02BDAF62" w14:textId="064094B4" w:rsidR="00AE2986" w:rsidRDefault="00AE2986">
      <w:pPr>
        <w:pStyle w:val="TOC2"/>
        <w:tabs>
          <w:tab w:val="right" w:leader="dot" w:pos="10790"/>
        </w:tabs>
        <w:rPr>
          <w:rFonts w:eastAsiaTheme="minorEastAsia"/>
          <w:noProof/>
        </w:rPr>
      </w:pPr>
      <w:hyperlink w:anchor="_Toc194433074" w:history="1">
        <w:r w:rsidRPr="00DA65D7">
          <w:rPr>
            <w:rStyle w:val="Hyperlink"/>
            <w:noProof/>
          </w:rPr>
          <w:t>Follow-up Prompt: Yes. (In response to ChatGPT query: Would you like to explore practical ways to integrate these goals into education systems or personal development plans?)</w:t>
        </w:r>
        <w:r>
          <w:rPr>
            <w:noProof/>
            <w:webHidden/>
          </w:rPr>
          <w:tab/>
        </w:r>
        <w:r>
          <w:rPr>
            <w:noProof/>
            <w:webHidden/>
          </w:rPr>
          <w:fldChar w:fldCharType="begin"/>
        </w:r>
        <w:r>
          <w:rPr>
            <w:noProof/>
            <w:webHidden/>
          </w:rPr>
          <w:instrText xml:space="preserve"> PAGEREF _Toc194433074 \h </w:instrText>
        </w:r>
        <w:r>
          <w:rPr>
            <w:noProof/>
            <w:webHidden/>
          </w:rPr>
        </w:r>
        <w:r>
          <w:rPr>
            <w:noProof/>
            <w:webHidden/>
          </w:rPr>
          <w:fldChar w:fldCharType="separate"/>
        </w:r>
        <w:r w:rsidR="004361D7">
          <w:rPr>
            <w:noProof/>
            <w:webHidden/>
          </w:rPr>
          <w:t>17</w:t>
        </w:r>
        <w:r>
          <w:rPr>
            <w:noProof/>
            <w:webHidden/>
          </w:rPr>
          <w:fldChar w:fldCharType="end"/>
        </w:r>
      </w:hyperlink>
    </w:p>
    <w:p w14:paraId="41FDE512" w14:textId="603FAD7D" w:rsidR="00AE2986" w:rsidRDefault="00AE2986">
      <w:pPr>
        <w:pStyle w:val="TOC2"/>
        <w:tabs>
          <w:tab w:val="right" w:leader="dot" w:pos="10790"/>
        </w:tabs>
        <w:rPr>
          <w:rFonts w:eastAsiaTheme="minorEastAsia"/>
          <w:noProof/>
        </w:rPr>
      </w:pPr>
      <w:hyperlink w:anchor="_Toc194433075" w:history="1">
        <w:r w:rsidRPr="00DA65D7">
          <w:rPr>
            <w:rStyle w:val="Hyperlink"/>
            <w:noProof/>
          </w:rPr>
          <w:t>Follow-up Prompt: Curriculum outline, coupled with student activities, and useful rubrics or self-assessment strategies, please.</w:t>
        </w:r>
        <w:r>
          <w:rPr>
            <w:noProof/>
            <w:webHidden/>
          </w:rPr>
          <w:tab/>
        </w:r>
        <w:r>
          <w:rPr>
            <w:noProof/>
            <w:webHidden/>
          </w:rPr>
          <w:fldChar w:fldCharType="begin"/>
        </w:r>
        <w:r>
          <w:rPr>
            <w:noProof/>
            <w:webHidden/>
          </w:rPr>
          <w:instrText xml:space="preserve"> PAGEREF _Toc194433075 \h </w:instrText>
        </w:r>
        <w:r>
          <w:rPr>
            <w:noProof/>
            <w:webHidden/>
          </w:rPr>
        </w:r>
        <w:r>
          <w:rPr>
            <w:noProof/>
            <w:webHidden/>
          </w:rPr>
          <w:fldChar w:fldCharType="separate"/>
        </w:r>
        <w:r w:rsidR="004361D7">
          <w:rPr>
            <w:noProof/>
            <w:webHidden/>
          </w:rPr>
          <w:t>20</w:t>
        </w:r>
        <w:r>
          <w:rPr>
            <w:noProof/>
            <w:webHidden/>
          </w:rPr>
          <w:fldChar w:fldCharType="end"/>
        </w:r>
      </w:hyperlink>
    </w:p>
    <w:p w14:paraId="1E751D87" w14:textId="4449AC4C" w:rsidR="00141DD0" w:rsidRDefault="00141DD0">
      <w:r>
        <w:fldChar w:fldCharType="end"/>
      </w:r>
    </w:p>
    <w:p w14:paraId="177618FA" w14:textId="28A8E392" w:rsidR="004253A2" w:rsidRDefault="004253A2">
      <w:r>
        <w:br w:type="page"/>
      </w:r>
    </w:p>
    <w:p w14:paraId="722F2D14" w14:textId="77777777" w:rsidR="004253A2" w:rsidRDefault="004253A2"/>
    <w:p w14:paraId="71BA15C5" w14:textId="02D1B743" w:rsidR="00250E5F" w:rsidRDefault="00141DD0" w:rsidP="00141DD0">
      <w:pPr>
        <w:pStyle w:val="Heading2"/>
      </w:pPr>
      <w:bookmarkStart w:id="0" w:name="_Toc194433062"/>
      <w:r>
        <w:t>Content Creation</w:t>
      </w:r>
      <w:bookmarkEnd w:id="0"/>
    </w:p>
    <w:p w14:paraId="7D7370BB" w14:textId="34F46580" w:rsidR="00BD54C1" w:rsidRDefault="00BD54C1" w:rsidP="00B65A40">
      <w:pPr>
        <w:pStyle w:val="Heading3"/>
      </w:pPr>
      <w:bookmarkStart w:id="1" w:name="_Toc194433063"/>
      <w:r>
        <w:t xml:space="preserve">Prompt:  </w:t>
      </w:r>
      <w:r w:rsidRPr="00BD54C1">
        <w:t>Discuss the relationship between and timelines for the following concept</w:t>
      </w:r>
      <w:r>
        <w:t>s</w:t>
      </w:r>
      <w:r w:rsidRPr="00BD54C1">
        <w:t>: the Enlightenment, modernity, nihilism, and humanism.</w:t>
      </w:r>
      <w:bookmarkEnd w:id="1"/>
    </w:p>
    <w:p w14:paraId="460B7454" w14:textId="33950F4D" w:rsidR="00BD54C1" w:rsidRDefault="00BD54C1" w:rsidP="00B65A40">
      <w:pPr>
        <w:pStyle w:val="Heading4"/>
      </w:pPr>
      <w:r>
        <w:t>Response:</w:t>
      </w:r>
    </w:p>
    <w:p w14:paraId="13AD1249" w14:textId="752275BB" w:rsidR="00BD54C1" w:rsidRPr="00BD54C1" w:rsidRDefault="00BD54C1" w:rsidP="00BD54C1">
      <w:r w:rsidRPr="00BD54C1">
        <w:t>The concepts of the Enlightenment, modernity, nihilism, and humanism are deeply intertwined in the development of Western thought, and their relationship is shaped by philosophical and historical events. Here's a breakdown of each and how they connect in terms of their timelines and significance:</w:t>
      </w:r>
    </w:p>
    <w:p w14:paraId="71A3314A" w14:textId="77777777" w:rsidR="00BD54C1" w:rsidRPr="00BD54C1" w:rsidRDefault="00BD54C1" w:rsidP="00BD54C1">
      <w:pPr>
        <w:rPr>
          <w:b/>
          <w:bCs/>
        </w:rPr>
      </w:pPr>
      <w:r w:rsidRPr="00BD54C1">
        <w:rPr>
          <w:b/>
          <w:bCs/>
        </w:rPr>
        <w:t>1. The Enlightenment</w:t>
      </w:r>
    </w:p>
    <w:p w14:paraId="1CA6DB9F" w14:textId="77777777" w:rsidR="00BD54C1" w:rsidRPr="00BD54C1" w:rsidRDefault="00BD54C1" w:rsidP="00BD54C1">
      <w:r w:rsidRPr="00BD54C1">
        <w:t>The Enlightenment, spanning the late 17th and 18th centuries, was a cultural and intellectual movement that emphasized reason, individualism, and skepticism of traditional authority. Enlightenment thinkers advocated for scientific progress, the use of reason to understand the world, and the separation of church and state. Key figures include Voltaire, Rousseau, Kant, and John Locke. This period directly influenced the development of modern thought, laying the groundwork for democracy, secularism, and rationality in politics and philosophy.</w:t>
      </w:r>
    </w:p>
    <w:p w14:paraId="4844206D" w14:textId="77777777" w:rsidR="00BD54C1" w:rsidRPr="00BD54C1" w:rsidRDefault="00BD54C1" w:rsidP="00BD54C1">
      <w:pPr>
        <w:rPr>
          <w:b/>
          <w:bCs/>
        </w:rPr>
      </w:pPr>
      <w:r w:rsidRPr="00BD54C1">
        <w:rPr>
          <w:b/>
          <w:bCs/>
        </w:rPr>
        <w:t>2. Modernity</w:t>
      </w:r>
    </w:p>
    <w:p w14:paraId="789CE23E" w14:textId="77777777" w:rsidR="00BD54C1" w:rsidRPr="00BD54C1" w:rsidRDefault="00BD54C1" w:rsidP="00BD54C1">
      <w:r w:rsidRPr="00BD54C1">
        <w:t>Modernity refers to the cultural, philosophical, and intellectual developments that emerged with the Enlightenment and continued to evolve through the 19th and 20th centuries. It is characterized by an emphasis on reason, progress, scientific exploration, and the rejection of tradition. Modernity is not limited to a specific event or time but can be understood as the result of the Enlightenment’s influence continuing through the Industrial Revolution and beyond, as Western societies increasingly embraced technological progress, individual rights, and new forms of social organization. Modernity often manifests in art, politics, science, and philosophy, focusing on themes of autonomy, rationality, and the critique of tradition.</w:t>
      </w:r>
    </w:p>
    <w:p w14:paraId="35A04CE6" w14:textId="77777777" w:rsidR="00BD54C1" w:rsidRPr="00BD54C1" w:rsidRDefault="00BD54C1" w:rsidP="00BD54C1">
      <w:pPr>
        <w:rPr>
          <w:b/>
          <w:bCs/>
        </w:rPr>
      </w:pPr>
      <w:r w:rsidRPr="00BD54C1">
        <w:rPr>
          <w:b/>
          <w:bCs/>
        </w:rPr>
        <w:t>3. Nihilism</w:t>
      </w:r>
    </w:p>
    <w:p w14:paraId="61B2EE71" w14:textId="77777777" w:rsidR="00BD54C1" w:rsidRPr="00BD54C1" w:rsidRDefault="00BD54C1" w:rsidP="00BD54C1">
      <w:r w:rsidRPr="00BD54C1">
        <w:t>Nihilism, as a philosophical position, emerged more prominently in the 19th century, largely as a reaction to the rapid changes of modernity. Friedrich Nietzsche is the most famous philosopher associated with nihilism, especially his claim that “God is dead,” signaling the loss of traditional religious and moral frameworks that had guided Western civilization. Nihilism suggests that life has no inherent meaning, purpose, or value, challenging the Enlightenment's belief in human progress and reason. As modernity progressed, many felt that the promises of reason, secularism, and progress had not brought ultimate fulfillment or meaning, leading to the existential crisis that nihilism addresses. It arose as a reaction to the perceived emptiness that modernity could not resolve.</w:t>
      </w:r>
    </w:p>
    <w:p w14:paraId="28724B8E" w14:textId="77777777" w:rsidR="00BD54C1" w:rsidRPr="00BD54C1" w:rsidRDefault="00BD54C1" w:rsidP="00BD54C1">
      <w:pPr>
        <w:rPr>
          <w:b/>
          <w:bCs/>
        </w:rPr>
      </w:pPr>
      <w:r w:rsidRPr="00BD54C1">
        <w:rPr>
          <w:b/>
          <w:bCs/>
        </w:rPr>
        <w:t>4. Humanism</w:t>
      </w:r>
    </w:p>
    <w:p w14:paraId="43C94CA5" w14:textId="77777777" w:rsidR="00BD54C1" w:rsidRPr="00BD54C1" w:rsidRDefault="00BD54C1" w:rsidP="00BD54C1">
      <w:r w:rsidRPr="00BD54C1">
        <w:lastRenderedPageBreak/>
        <w:t>Humanism emerged as a philosophical and ethical stance in the Renaissance but came into closer alignment with the values of the Enlightenment. Humanism stresses the dignity, worth, and potential of human beings and emphasizes the importance of reason, ethics, and individual freedom. The Enlightenment’s focus on reason, autonomy, and moral progress was deeply influenced by humanist thought, which sought to revive classical ideals of rationality and individual potential. However, humanism was also challenged by nihilism, which questioned the very basis of human significance and purpose in a world devoid of inherent meaning.</w:t>
      </w:r>
    </w:p>
    <w:p w14:paraId="1C8E296A" w14:textId="77777777" w:rsidR="00BD54C1" w:rsidRPr="00BD54C1" w:rsidRDefault="00BD54C1" w:rsidP="00BD54C1">
      <w:pPr>
        <w:rPr>
          <w:b/>
          <w:bCs/>
        </w:rPr>
      </w:pPr>
      <w:r w:rsidRPr="00BD54C1">
        <w:rPr>
          <w:b/>
          <w:bCs/>
        </w:rPr>
        <w:t>The Relationship Between These Concepts:</w:t>
      </w:r>
    </w:p>
    <w:p w14:paraId="14D78853" w14:textId="77777777" w:rsidR="00BD54C1" w:rsidRPr="00BD54C1" w:rsidRDefault="00BD54C1" w:rsidP="00BD54C1">
      <w:pPr>
        <w:numPr>
          <w:ilvl w:val="0"/>
          <w:numId w:val="1"/>
        </w:numPr>
      </w:pPr>
      <w:r w:rsidRPr="00BD54C1">
        <w:rPr>
          <w:b/>
          <w:bCs/>
        </w:rPr>
        <w:t>The Enlightenment and Modernity</w:t>
      </w:r>
      <w:r w:rsidRPr="00BD54C1">
        <w:t>: The Enlightenment set the stage for modernity by promoting the ideas of rationality, individualism, and progress. The modern era could be seen as an extension of Enlightenment ideals, with greater emphasis on technological and scientific advancements, as well as democratic governance.</w:t>
      </w:r>
    </w:p>
    <w:p w14:paraId="2B959033" w14:textId="77777777" w:rsidR="00BD54C1" w:rsidRPr="00BD54C1" w:rsidRDefault="00BD54C1" w:rsidP="00BD54C1">
      <w:pPr>
        <w:numPr>
          <w:ilvl w:val="0"/>
          <w:numId w:val="1"/>
        </w:numPr>
      </w:pPr>
      <w:r w:rsidRPr="00BD54C1">
        <w:rPr>
          <w:b/>
          <w:bCs/>
        </w:rPr>
        <w:t>Nihilism and Modernity</w:t>
      </w:r>
      <w:r w:rsidRPr="00BD54C1">
        <w:t>: Nihilism emerges in response to modernity’s disillusionment with Enlightenment ideals. As modern society becomes more secular and rational, it grapples with the implications of living in a world without absolute meaning. While Enlightenment thinkers believed in progress, nihilists argued that the abandonment of religious and traditional moral systems leaves a void that cannot be filled by reason alone.</w:t>
      </w:r>
    </w:p>
    <w:p w14:paraId="23C9C946" w14:textId="77777777" w:rsidR="00BD54C1" w:rsidRPr="00BD54C1" w:rsidRDefault="00BD54C1" w:rsidP="00BD54C1">
      <w:pPr>
        <w:numPr>
          <w:ilvl w:val="0"/>
          <w:numId w:val="1"/>
        </w:numPr>
      </w:pPr>
      <w:r w:rsidRPr="00BD54C1">
        <w:rPr>
          <w:b/>
          <w:bCs/>
        </w:rPr>
        <w:t>Humanism and the Enlightenment</w:t>
      </w:r>
      <w:r w:rsidRPr="00BD54C1">
        <w:t>: Humanism is closely tied to the Enlightenment, as both emphasize the potential and value of human beings through the use of reason and autonomy. However, while Enlightenment thinkers promoted a human-centric view of the world, nihilism challenged the idea that human existence has intrinsic value, pushing humanism to confront its assumptions about meaning and morality.</w:t>
      </w:r>
    </w:p>
    <w:p w14:paraId="0F3B469E" w14:textId="77777777" w:rsidR="00BD54C1" w:rsidRPr="00BD54C1" w:rsidRDefault="00BD54C1" w:rsidP="00BD54C1">
      <w:pPr>
        <w:rPr>
          <w:b/>
          <w:bCs/>
        </w:rPr>
      </w:pPr>
      <w:r w:rsidRPr="00BD54C1">
        <w:rPr>
          <w:b/>
          <w:bCs/>
        </w:rPr>
        <w:t>Timeliness:</w:t>
      </w:r>
    </w:p>
    <w:p w14:paraId="7010DA1C" w14:textId="77777777" w:rsidR="00BD54C1" w:rsidRPr="00BD54C1" w:rsidRDefault="00BD54C1" w:rsidP="00BD54C1">
      <w:pPr>
        <w:numPr>
          <w:ilvl w:val="0"/>
          <w:numId w:val="2"/>
        </w:numPr>
      </w:pPr>
      <w:r w:rsidRPr="00BD54C1">
        <w:rPr>
          <w:b/>
          <w:bCs/>
        </w:rPr>
        <w:t>The Enlightenment (17th-18th centuries)</w:t>
      </w:r>
      <w:r w:rsidRPr="00BD54C1">
        <w:t>: Lays the foundation for modernity, humanism, and rational progress.</w:t>
      </w:r>
    </w:p>
    <w:p w14:paraId="518C65A6" w14:textId="77777777" w:rsidR="00BD54C1" w:rsidRPr="00BD54C1" w:rsidRDefault="00BD54C1" w:rsidP="00BD54C1">
      <w:pPr>
        <w:numPr>
          <w:ilvl w:val="0"/>
          <w:numId w:val="2"/>
        </w:numPr>
      </w:pPr>
      <w:r w:rsidRPr="00BD54C1">
        <w:rPr>
          <w:b/>
          <w:bCs/>
        </w:rPr>
        <w:t>Modernity (18th-20th centuries)</w:t>
      </w:r>
      <w:r w:rsidRPr="00BD54C1">
        <w:t>: Extends the ideals of the Enlightenment into political, scientific, and technological realms.</w:t>
      </w:r>
    </w:p>
    <w:p w14:paraId="1224665A" w14:textId="77777777" w:rsidR="00BD54C1" w:rsidRPr="00BD54C1" w:rsidRDefault="00BD54C1" w:rsidP="00BD54C1">
      <w:pPr>
        <w:numPr>
          <w:ilvl w:val="0"/>
          <w:numId w:val="2"/>
        </w:numPr>
      </w:pPr>
      <w:r w:rsidRPr="00BD54C1">
        <w:rPr>
          <w:b/>
          <w:bCs/>
        </w:rPr>
        <w:t>Nihilism (19th century)</w:t>
      </w:r>
      <w:r w:rsidRPr="00BD54C1">
        <w:t>: Reacts against modernity's emphasis on reason and progress, expressing skepticism about life's inherent meaning.</w:t>
      </w:r>
    </w:p>
    <w:p w14:paraId="19774465" w14:textId="77777777" w:rsidR="00BD54C1" w:rsidRPr="00BD54C1" w:rsidRDefault="00BD54C1" w:rsidP="00BD54C1">
      <w:pPr>
        <w:numPr>
          <w:ilvl w:val="0"/>
          <w:numId w:val="2"/>
        </w:numPr>
      </w:pPr>
      <w:r w:rsidRPr="00BD54C1">
        <w:rPr>
          <w:b/>
          <w:bCs/>
        </w:rPr>
        <w:t>Humanism</w:t>
      </w:r>
      <w:r w:rsidRPr="00BD54C1">
        <w:t>: Although it originated during the Renaissance, humanism continued through the Enlightenment, adapting to the challenges presented by modernity and nihilism.</w:t>
      </w:r>
    </w:p>
    <w:p w14:paraId="0F8784ED" w14:textId="77777777" w:rsidR="00BD54C1" w:rsidRPr="00BD54C1" w:rsidRDefault="00BD54C1" w:rsidP="00BD54C1">
      <w:r w:rsidRPr="00BD54C1">
        <w:t>In summary, these concepts are interwoven in the intellectual history of the West, with the Enlightenment laying the groundwork for modernity, humanism, and later nihilism. The relationship between them reflects the evolution of human thought as it grapples with questions of meaning, progress, and existence in an ever-changing world.</w:t>
      </w:r>
    </w:p>
    <w:p w14:paraId="431AE211" w14:textId="2B6C58F7" w:rsidR="00A87595" w:rsidRDefault="008F062C" w:rsidP="00B65A40">
      <w:pPr>
        <w:pStyle w:val="Heading2"/>
        <w:rPr>
          <w:rStyle w:val="Heading3Char"/>
        </w:rPr>
      </w:pPr>
      <w:bookmarkStart w:id="2" w:name="_Toc194433064"/>
      <w:r>
        <w:rPr>
          <w:rStyle w:val="Heading3Char"/>
        </w:rPr>
        <w:lastRenderedPageBreak/>
        <w:t xml:space="preserve">Video Creation via </w:t>
      </w:r>
      <w:r w:rsidR="00B65A40" w:rsidRPr="00B65A40">
        <w:rPr>
          <w:rStyle w:val="Heading3Char"/>
        </w:rPr>
        <w:t>Follow-up Prompt</w:t>
      </w:r>
      <w:r w:rsidR="001809F6">
        <w:rPr>
          <w:rStyle w:val="Heading3Char"/>
        </w:rPr>
        <w:t xml:space="preserve"> #1</w:t>
      </w:r>
      <w:r w:rsidR="00B65A40" w:rsidRPr="00B65A40">
        <w:rPr>
          <w:rStyle w:val="Heading3Char"/>
        </w:rPr>
        <w:t xml:space="preserve">: </w:t>
      </w:r>
      <w:r w:rsidR="00B65A40" w:rsidRPr="00B65A40">
        <w:rPr>
          <w:rStyle w:val="Heading3Char"/>
        </w:rPr>
        <w:br/>
        <w:t>Create a video script using the response you provided.</w:t>
      </w:r>
      <w:bookmarkEnd w:id="2"/>
    </w:p>
    <w:p w14:paraId="78DBAA7B" w14:textId="79522D87" w:rsidR="00D4123F" w:rsidRPr="00D4123F" w:rsidRDefault="00334067" w:rsidP="00D4123F">
      <w:r>
        <w:t>(</w:t>
      </w:r>
      <w:r w:rsidR="00D4123F">
        <w:t>Note: Content creation and video script production occurred in the same “conversation” with ChatGPT. Thus prompts followed one another after ChatGPT responded to the prior prompt.</w:t>
      </w:r>
      <w:r>
        <w:t>)</w:t>
      </w:r>
    </w:p>
    <w:p w14:paraId="7415C5BE" w14:textId="6FEFBEF5" w:rsidR="00B65A40" w:rsidRDefault="00B65A40" w:rsidP="00B65A40">
      <w:pPr>
        <w:pStyle w:val="Heading4"/>
      </w:pPr>
      <w:r>
        <w:t>Response:</w:t>
      </w:r>
    </w:p>
    <w:p w14:paraId="48CD0377" w14:textId="77777777" w:rsidR="00B65A40" w:rsidRPr="00B65A40" w:rsidRDefault="00B65A40" w:rsidP="00B65A40">
      <w:r w:rsidRPr="00B65A40">
        <w:rPr>
          <w:b/>
          <w:bCs/>
        </w:rPr>
        <w:t>Video Script: The Relationship Between the Enlightenment, Modernity, Nihilism, and Humanism</w:t>
      </w:r>
    </w:p>
    <w:p w14:paraId="7C0AC3BE" w14:textId="77777777" w:rsidR="00B65A40" w:rsidRPr="00B65A40" w:rsidRDefault="00B65A40" w:rsidP="00B65A40">
      <w:r w:rsidRPr="00B65A40">
        <w:pict w14:anchorId="051F6AD3">
          <v:rect id="_x0000_i1043" style="width:0;height:1.5pt" o:hralign="center" o:hrstd="t" o:hr="t" fillcolor="#a0a0a0" stroked="f"/>
        </w:pict>
      </w:r>
    </w:p>
    <w:p w14:paraId="44045638" w14:textId="77777777" w:rsidR="00B65A40" w:rsidRPr="00B65A40" w:rsidRDefault="00B65A40" w:rsidP="00B65A40">
      <w:r w:rsidRPr="00B65A40">
        <w:rPr>
          <w:b/>
          <w:bCs/>
        </w:rPr>
        <w:t>[Opening Scene]</w:t>
      </w:r>
    </w:p>
    <w:p w14:paraId="756C8878" w14:textId="77777777" w:rsidR="00B65A40" w:rsidRPr="00B65A40" w:rsidRDefault="00B65A40" w:rsidP="00B65A40">
      <w:r w:rsidRPr="00B65A40">
        <w:rPr>
          <w:i/>
          <w:iCs/>
        </w:rPr>
        <w:t>Background music: Uplifting instrumental with soft piano and strings.</w:t>
      </w:r>
    </w:p>
    <w:p w14:paraId="5FBC5389" w14:textId="77777777" w:rsidR="00B65A40" w:rsidRPr="00B65A40" w:rsidRDefault="00B65A40" w:rsidP="00B65A40">
      <w:r w:rsidRPr="00B65A40">
        <w:rPr>
          <w:i/>
          <w:iCs/>
        </w:rPr>
        <w:t>Visual: A peaceful, slow-motion shot of a busy cityscape transitioning from dusk to night. Lights illuminate the city, signifying both modernity and progress.</w:t>
      </w:r>
    </w:p>
    <w:p w14:paraId="56DD96FE" w14:textId="77777777" w:rsidR="00B65A40" w:rsidRPr="00B65A40" w:rsidRDefault="00B65A40" w:rsidP="00B65A40">
      <w:r w:rsidRPr="00B65A40">
        <w:rPr>
          <w:b/>
          <w:bCs/>
        </w:rPr>
        <w:t>Narrator (Voiceover):</w:t>
      </w:r>
      <w:r w:rsidRPr="00B65A40">
        <w:t xml:space="preserve"> </w:t>
      </w:r>
      <w:r w:rsidRPr="00B65A40">
        <w:rPr>
          <w:i/>
          <w:iCs/>
        </w:rPr>
        <w:t>The story of Western thought is a complex journey, where ideas evolve, intersect, and sometimes even contradict one another. Today, we’re going to explore four key concepts—The Enlightenment, Modernity, Nihilism, and Humanism—and how they shape the world we live in today.</w:t>
      </w:r>
    </w:p>
    <w:p w14:paraId="0DF68184" w14:textId="77777777" w:rsidR="00B65A40" w:rsidRPr="00B65A40" w:rsidRDefault="00B65A40" w:rsidP="00B65A40">
      <w:r w:rsidRPr="00B65A40">
        <w:pict w14:anchorId="2151C6A5">
          <v:rect id="_x0000_i1044" style="width:0;height:1.5pt" o:hralign="center" o:hrstd="t" o:hr="t" fillcolor="#a0a0a0" stroked="f"/>
        </w:pict>
      </w:r>
    </w:p>
    <w:p w14:paraId="44D3665E" w14:textId="77777777" w:rsidR="00B65A40" w:rsidRPr="00B65A40" w:rsidRDefault="00B65A40" w:rsidP="00B65A40">
      <w:r w:rsidRPr="00B65A40">
        <w:rPr>
          <w:b/>
          <w:bCs/>
        </w:rPr>
        <w:t>[Scene 2: The Enlightenment]</w:t>
      </w:r>
    </w:p>
    <w:p w14:paraId="7D0AED93" w14:textId="77777777" w:rsidR="00B65A40" w:rsidRPr="00B65A40" w:rsidRDefault="00B65A40" w:rsidP="00B65A40">
      <w:r w:rsidRPr="00B65A40">
        <w:rPr>
          <w:i/>
          <w:iCs/>
        </w:rPr>
        <w:t>Visual: Portraits of Enlightenment philosophers like Voltaire, Rousseau, and Kant, followed by clips of scientific discovery—telescopes, microscopes, and early industrial machines.</w:t>
      </w:r>
    </w:p>
    <w:p w14:paraId="274920E8" w14:textId="77777777" w:rsidR="00B65A40" w:rsidRPr="00B65A40" w:rsidRDefault="00B65A40" w:rsidP="00B65A40">
      <w:r w:rsidRPr="00B65A40">
        <w:rPr>
          <w:b/>
          <w:bCs/>
        </w:rPr>
        <w:t>Narrator (Voiceover):</w:t>
      </w:r>
      <w:r w:rsidRPr="00B65A40">
        <w:t xml:space="preserve"> </w:t>
      </w:r>
      <w:r w:rsidRPr="00B65A40">
        <w:rPr>
          <w:i/>
          <w:iCs/>
        </w:rPr>
        <w:t>In the late 17th and 18th centuries, a revolutionary movement known as the Enlightenment emerged. Thinkers like Voltaire, Rousseau, and Immanuel Kant challenged traditional authority and sought to place reason at the center of human existence. They believed in the power of science and individual thought to break free from superstition, paving the way for modern democracies, secularism, and intellectual progress.</w:t>
      </w:r>
    </w:p>
    <w:p w14:paraId="3B802B8A" w14:textId="77777777" w:rsidR="00B65A40" w:rsidRPr="00B65A40" w:rsidRDefault="00B65A40" w:rsidP="00B65A40">
      <w:r w:rsidRPr="00B65A40">
        <w:pict w14:anchorId="593E5EF0">
          <v:rect id="_x0000_i1045" style="width:0;height:1.5pt" o:hralign="center" o:hrstd="t" o:hr="t" fillcolor="#a0a0a0" stroked="f"/>
        </w:pict>
      </w:r>
    </w:p>
    <w:p w14:paraId="3F131D02" w14:textId="77777777" w:rsidR="00B65A40" w:rsidRPr="00B65A40" w:rsidRDefault="00B65A40" w:rsidP="00B65A40">
      <w:r w:rsidRPr="00B65A40">
        <w:rPr>
          <w:b/>
          <w:bCs/>
        </w:rPr>
        <w:t>[Scene 3: Modernity]</w:t>
      </w:r>
    </w:p>
    <w:p w14:paraId="5B4CA154" w14:textId="77777777" w:rsidR="00B65A40" w:rsidRPr="00B65A40" w:rsidRDefault="00B65A40" w:rsidP="00B65A40">
      <w:r w:rsidRPr="00B65A40">
        <w:rPr>
          <w:i/>
          <w:iCs/>
        </w:rPr>
        <w:t>Visual: A bustling city in the 19th and early 20th centuries—factories, trains, and bustling markets. People are busy, focused on progress.</w:t>
      </w:r>
    </w:p>
    <w:p w14:paraId="25D5F7EC" w14:textId="77777777" w:rsidR="00B65A40" w:rsidRPr="00B65A40" w:rsidRDefault="00B65A40" w:rsidP="00B65A40">
      <w:r w:rsidRPr="00B65A40">
        <w:t>**Narrator (Voiceover</w:t>
      </w:r>
    </w:p>
    <w:p w14:paraId="1C94DB7F" w14:textId="77777777" w:rsidR="00B65A40" w:rsidRPr="00B65A40" w:rsidRDefault="00B65A40" w:rsidP="00B65A40">
      <w:r w:rsidRPr="00B65A40">
        <w:t>):** *The Enlightenment laid the groundwork for what would come next: Modernity. This is the era that embraced the ideas of reason, scientific progress, and individual rights. It stretched through the 19th and 20th centuries, marked by industrialization, technological innovation, and a shift toward secular governance</w:t>
      </w:r>
    </w:p>
    <w:p w14:paraId="02BF0158" w14:textId="1E1F61B7" w:rsidR="00B65A40" w:rsidRDefault="00B65A40" w:rsidP="00B65A40">
      <w:pPr>
        <w:pStyle w:val="Heading3"/>
      </w:pPr>
      <w:bookmarkStart w:id="3" w:name="_Toc194433065"/>
      <w:r>
        <w:lastRenderedPageBreak/>
        <w:t>Follow-up Prompt</w:t>
      </w:r>
      <w:r w:rsidR="001809F6">
        <w:t xml:space="preserve"> #2</w:t>
      </w:r>
      <w:r>
        <w:t>:</w:t>
      </w:r>
      <w:r w:rsidR="008920DA">
        <w:t xml:space="preserve"> </w:t>
      </w:r>
      <w:r w:rsidRPr="00B65A40">
        <w:t>Create a video script using the response you provided. In addition, include how each influenced the others in your script.</w:t>
      </w:r>
      <w:bookmarkEnd w:id="3"/>
    </w:p>
    <w:p w14:paraId="680E4281" w14:textId="7D677959" w:rsidR="00B65A40" w:rsidRDefault="00B65A40" w:rsidP="00B65A40">
      <w:pPr>
        <w:pStyle w:val="Heading4"/>
      </w:pPr>
      <w:r>
        <w:t>Response:</w:t>
      </w:r>
    </w:p>
    <w:p w14:paraId="2A8E00C3" w14:textId="77777777" w:rsidR="00B65A40" w:rsidRPr="00B65A40" w:rsidRDefault="00B65A40" w:rsidP="00B65A40">
      <w:r w:rsidRPr="00B65A40">
        <w:rPr>
          <w:b/>
          <w:bCs/>
        </w:rPr>
        <w:t>Video Script: The Relationship Between the Enlightenment, Modernity, Nihilism, and Humanism</w:t>
      </w:r>
    </w:p>
    <w:p w14:paraId="24BFF5D5" w14:textId="77777777" w:rsidR="00B65A40" w:rsidRPr="00B65A40" w:rsidRDefault="00B65A40" w:rsidP="00B65A40">
      <w:r w:rsidRPr="00B65A40">
        <w:pict w14:anchorId="55F3680F">
          <v:rect id="_x0000_i1097" style="width:0;height:1.5pt" o:hralign="center" o:hrstd="t" o:hr="t" fillcolor="#a0a0a0" stroked="f"/>
        </w:pict>
      </w:r>
    </w:p>
    <w:p w14:paraId="7346C0AC" w14:textId="77777777" w:rsidR="00B65A40" w:rsidRPr="00B65A40" w:rsidRDefault="00B65A40" w:rsidP="00B65A40">
      <w:r w:rsidRPr="00B65A40">
        <w:rPr>
          <w:b/>
          <w:bCs/>
        </w:rPr>
        <w:t>[Opening Scene]</w:t>
      </w:r>
    </w:p>
    <w:p w14:paraId="7C5A6D95" w14:textId="77777777" w:rsidR="00B65A40" w:rsidRPr="00B65A40" w:rsidRDefault="00B65A40" w:rsidP="00B65A40">
      <w:r w:rsidRPr="00B65A40">
        <w:rPr>
          <w:i/>
          <w:iCs/>
        </w:rPr>
        <w:t>Background music: Uplifting instrumental with soft piano and strings.</w:t>
      </w:r>
    </w:p>
    <w:p w14:paraId="342AEAEF" w14:textId="77777777" w:rsidR="00B65A40" w:rsidRPr="00B65A40" w:rsidRDefault="00B65A40" w:rsidP="00B65A40">
      <w:r w:rsidRPr="00B65A40">
        <w:rPr>
          <w:i/>
          <w:iCs/>
        </w:rPr>
        <w:t>Visual: A peaceful, slow-motion shot of a busy cityscape transitioning from dusk to night. Lights illuminate the city, signifying both modernity and progress.</w:t>
      </w:r>
    </w:p>
    <w:p w14:paraId="6D83ABC3" w14:textId="77777777" w:rsidR="00B65A40" w:rsidRPr="00B65A40" w:rsidRDefault="00B65A40" w:rsidP="00B65A40">
      <w:r w:rsidRPr="00B65A40">
        <w:rPr>
          <w:b/>
          <w:bCs/>
        </w:rPr>
        <w:t>Narrator (Voiceover):</w:t>
      </w:r>
      <w:r w:rsidRPr="00B65A40">
        <w:t xml:space="preserve"> </w:t>
      </w:r>
      <w:r w:rsidRPr="00B65A40">
        <w:rPr>
          <w:i/>
          <w:iCs/>
        </w:rPr>
        <w:t>The story of Western thought is a complex journey, where ideas evolve, intersect, and sometimes even contradict one another. Today, we’re going to explore four key concepts—The Enlightenment, Modernity, Nihilism, and Humanism—and how they shape the world we live in today.</w:t>
      </w:r>
    </w:p>
    <w:p w14:paraId="6F6148FB" w14:textId="77777777" w:rsidR="00B65A40" w:rsidRPr="00B65A40" w:rsidRDefault="00B65A40" w:rsidP="00B65A40">
      <w:r w:rsidRPr="00B65A40">
        <w:pict w14:anchorId="75EBF5BE">
          <v:rect id="_x0000_i1098" style="width:0;height:1.5pt" o:hralign="center" o:hrstd="t" o:hr="t" fillcolor="#a0a0a0" stroked="f"/>
        </w:pict>
      </w:r>
    </w:p>
    <w:p w14:paraId="0239A9D1" w14:textId="77777777" w:rsidR="00B65A40" w:rsidRPr="00B65A40" w:rsidRDefault="00B65A40" w:rsidP="00B65A40">
      <w:r w:rsidRPr="00B65A40">
        <w:rPr>
          <w:b/>
          <w:bCs/>
        </w:rPr>
        <w:t>[Scene 2: The Enlightenment]</w:t>
      </w:r>
    </w:p>
    <w:p w14:paraId="7934684D" w14:textId="77777777" w:rsidR="00B65A40" w:rsidRPr="00B65A40" w:rsidRDefault="00B65A40" w:rsidP="00B65A40">
      <w:r w:rsidRPr="00B65A40">
        <w:rPr>
          <w:i/>
          <w:iCs/>
        </w:rPr>
        <w:t>Visual: Portraits of Enlightenment philosophers like Voltaire, Rousseau, and Kant, followed by clips of scientific discovery—telescopes, microscopes, and early industrial machines.</w:t>
      </w:r>
    </w:p>
    <w:p w14:paraId="6A9246B6" w14:textId="77777777" w:rsidR="00B65A40" w:rsidRPr="00B65A40" w:rsidRDefault="00B65A40" w:rsidP="00B65A40">
      <w:r w:rsidRPr="00B65A40">
        <w:rPr>
          <w:b/>
          <w:bCs/>
        </w:rPr>
        <w:t>Narrator (Voiceover):</w:t>
      </w:r>
      <w:r w:rsidRPr="00B65A40">
        <w:t xml:space="preserve"> </w:t>
      </w:r>
      <w:r w:rsidRPr="00B65A40">
        <w:rPr>
          <w:i/>
          <w:iCs/>
        </w:rPr>
        <w:t>In the late 17th and 18th centuries, a revolutionary movement known as the Enlightenment emerged. Thinkers like Voltaire, Rousseau, and Immanuel Kant challenged traditional authority and sought to place reason at the center of human existence. They believed in the power of science and individual thought to break free from superstition, paving the way for modern democracies, secularism, and intellectual progress.</w:t>
      </w:r>
    </w:p>
    <w:p w14:paraId="08AFA4E3" w14:textId="77777777" w:rsidR="00B65A40" w:rsidRPr="00B65A40" w:rsidRDefault="00B65A40" w:rsidP="00B65A40">
      <w:r w:rsidRPr="00B65A40">
        <w:rPr>
          <w:i/>
          <w:iCs/>
        </w:rPr>
        <w:t>Cut to a scholar writing on a parchment, pondering the philosophical implications of reason and morality.</w:t>
      </w:r>
    </w:p>
    <w:p w14:paraId="55555A1A" w14:textId="77777777" w:rsidR="00B65A40" w:rsidRPr="00B65A40" w:rsidRDefault="00B65A40" w:rsidP="00B65A40">
      <w:r w:rsidRPr="00B65A40">
        <w:rPr>
          <w:b/>
          <w:bCs/>
        </w:rPr>
        <w:t>Narrator (Voiceover):</w:t>
      </w:r>
      <w:r w:rsidRPr="00B65A40">
        <w:t xml:space="preserve"> </w:t>
      </w:r>
      <w:r w:rsidRPr="00B65A40">
        <w:rPr>
          <w:i/>
          <w:iCs/>
        </w:rPr>
        <w:t>The Enlightenment's emphasis on reason, individual rights, and the pursuit of knowledge laid the intellectual foundations for the modern world. But the influence didn’t stop there...</w:t>
      </w:r>
    </w:p>
    <w:p w14:paraId="466E75C8" w14:textId="77777777" w:rsidR="00B65A40" w:rsidRPr="00B65A40" w:rsidRDefault="00B65A40" w:rsidP="00B65A40">
      <w:r w:rsidRPr="00B65A40">
        <w:pict w14:anchorId="783F623F">
          <v:rect id="_x0000_i1099" style="width:0;height:1.5pt" o:hralign="center" o:hrstd="t" o:hr="t" fillcolor="#a0a0a0" stroked="f"/>
        </w:pict>
      </w:r>
    </w:p>
    <w:p w14:paraId="16A9476F" w14:textId="77777777" w:rsidR="00B65A40" w:rsidRPr="00B65A40" w:rsidRDefault="00B65A40" w:rsidP="00B65A40">
      <w:r w:rsidRPr="00B65A40">
        <w:rPr>
          <w:b/>
          <w:bCs/>
        </w:rPr>
        <w:t>[Scene 3: Modernity]</w:t>
      </w:r>
    </w:p>
    <w:p w14:paraId="772635A1" w14:textId="77777777" w:rsidR="00B65A40" w:rsidRPr="00B65A40" w:rsidRDefault="00B65A40" w:rsidP="00B65A40">
      <w:r w:rsidRPr="00B65A40">
        <w:rPr>
          <w:i/>
          <w:iCs/>
        </w:rPr>
        <w:t>Visual: A bustling city in the 19th and early 20th centuries—factories, trains, and bustling markets. People are busy, focused on progress.</w:t>
      </w:r>
    </w:p>
    <w:p w14:paraId="0FE44632" w14:textId="77777777" w:rsidR="00B65A40" w:rsidRPr="00B65A40" w:rsidRDefault="00B65A40" w:rsidP="00B65A40">
      <w:r w:rsidRPr="00B65A40">
        <w:rPr>
          <w:b/>
          <w:bCs/>
        </w:rPr>
        <w:t>Narrator (Voiceover):</w:t>
      </w:r>
      <w:r w:rsidRPr="00B65A40">
        <w:t xml:space="preserve"> </w:t>
      </w:r>
      <w:r w:rsidRPr="00B65A40">
        <w:rPr>
          <w:i/>
          <w:iCs/>
        </w:rPr>
        <w:t>From the Enlightenment, the world moved into the era of Modernity—an age defined by the rapid pace of scientific and technological progress. The Enlightenment’s ideals of reason, autonomy, and secularism seamlessly transitioned into the heart of modern life. Factories, scientific discoveries, and democratic governance became the symbols of the modern world.</w:t>
      </w:r>
    </w:p>
    <w:p w14:paraId="4365A46F" w14:textId="77777777" w:rsidR="00B65A40" w:rsidRPr="00B65A40" w:rsidRDefault="00B65A40" w:rsidP="00B65A40">
      <w:r w:rsidRPr="00B65A40">
        <w:rPr>
          <w:i/>
          <w:iCs/>
        </w:rPr>
        <w:lastRenderedPageBreak/>
        <w:t>Cut to a bustling street, with people of various professions engaged in their work—scientists in labs, workers in factories, and politicians in chambers.</w:t>
      </w:r>
    </w:p>
    <w:p w14:paraId="2D621FF9" w14:textId="77777777" w:rsidR="00B65A40" w:rsidRPr="00B65A40" w:rsidRDefault="00B65A40" w:rsidP="00B65A40">
      <w:r w:rsidRPr="00B65A40">
        <w:rPr>
          <w:b/>
          <w:bCs/>
        </w:rPr>
        <w:t>Narrator (Voiceover):</w:t>
      </w:r>
      <w:r w:rsidRPr="00B65A40">
        <w:t xml:space="preserve"> </w:t>
      </w:r>
      <w:r w:rsidRPr="00B65A40">
        <w:rPr>
          <w:i/>
          <w:iCs/>
        </w:rPr>
        <w:t>Modernity took the intellectual torch from the Enlightenment, pushing forward into a world that celebrated human achievement through technology, rationality, and autonomy. But, as the world became more secular and reason-based, a new philosophical problem began to emerge...</w:t>
      </w:r>
    </w:p>
    <w:p w14:paraId="287171A5" w14:textId="77777777" w:rsidR="00B65A40" w:rsidRPr="00B65A40" w:rsidRDefault="00B65A40" w:rsidP="00B65A40">
      <w:r w:rsidRPr="00B65A40">
        <w:pict w14:anchorId="32A8FE34">
          <v:rect id="_x0000_i1100" style="width:0;height:1.5pt" o:hralign="center" o:hrstd="t" o:hr="t" fillcolor="#a0a0a0" stroked="f"/>
        </w:pict>
      </w:r>
    </w:p>
    <w:p w14:paraId="232186C8" w14:textId="77777777" w:rsidR="00B65A40" w:rsidRPr="00B65A40" w:rsidRDefault="00B65A40" w:rsidP="00B65A40">
      <w:r w:rsidRPr="00B65A40">
        <w:rPr>
          <w:b/>
          <w:bCs/>
        </w:rPr>
        <w:t>[Scene 4: Nihilism]</w:t>
      </w:r>
    </w:p>
    <w:p w14:paraId="583C7734" w14:textId="77777777" w:rsidR="00B65A40" w:rsidRPr="00B65A40" w:rsidRDefault="00B65A40" w:rsidP="00B65A40">
      <w:r w:rsidRPr="00B65A40">
        <w:rPr>
          <w:i/>
          <w:iCs/>
        </w:rPr>
        <w:t>Visual: Black-and-white imagery of 19th-century Europe—crowded streets, industrial machines, and somber faces.</w:t>
      </w:r>
    </w:p>
    <w:p w14:paraId="22B5E9D9" w14:textId="77777777" w:rsidR="00B65A40" w:rsidRPr="00B65A40" w:rsidRDefault="00B65A40" w:rsidP="00B65A40">
      <w:r w:rsidRPr="00B65A40">
        <w:rPr>
          <w:b/>
          <w:bCs/>
        </w:rPr>
        <w:t>Narrator (Voiceover):</w:t>
      </w:r>
      <w:r w:rsidRPr="00B65A40">
        <w:t xml:space="preserve"> </w:t>
      </w:r>
      <w:r w:rsidRPr="00B65A40">
        <w:rPr>
          <w:i/>
          <w:iCs/>
        </w:rPr>
        <w:t>By the late 19th century, thinkers like Friedrich Nietzsche began to question the very foundations of Modernity. Amid the rise of rationality and scientific discovery, the loss of traditional religious beliefs gave rise to Nihilism—the idea that life has no inherent meaning or value.</w:t>
      </w:r>
    </w:p>
    <w:p w14:paraId="37D8E926" w14:textId="77777777" w:rsidR="00B65A40" w:rsidRPr="00B65A40" w:rsidRDefault="00B65A40" w:rsidP="00B65A40">
      <w:r w:rsidRPr="00B65A40">
        <w:rPr>
          <w:i/>
          <w:iCs/>
        </w:rPr>
        <w:t>Cut to a somber figure standing at a crossroads in a bleak, industrial city, contemplating the world around them.</w:t>
      </w:r>
    </w:p>
    <w:p w14:paraId="17751CF1" w14:textId="77777777" w:rsidR="00B65A40" w:rsidRPr="00B65A40" w:rsidRDefault="00B65A40" w:rsidP="00B65A40">
      <w:r w:rsidRPr="00B65A40">
        <w:rPr>
          <w:b/>
          <w:bCs/>
        </w:rPr>
        <w:t>Narrator (Voiceover):</w:t>
      </w:r>
      <w:r w:rsidRPr="00B65A40">
        <w:t xml:space="preserve"> </w:t>
      </w:r>
      <w:r w:rsidRPr="00B65A40">
        <w:rPr>
          <w:i/>
          <w:iCs/>
        </w:rPr>
        <w:t>While the Enlightenment had instilled a belief in progress and meaning through reason, Nihilism pointed out the void left by the abandonment of traditional beliefs. As people realized that life could no longer rely on old moral frameworks, the promise of reason and progress seemed to lead, not to fulfillment, but to an existential crisis.</w:t>
      </w:r>
    </w:p>
    <w:p w14:paraId="02E3FDA1" w14:textId="77777777" w:rsidR="00B65A40" w:rsidRPr="00B65A40" w:rsidRDefault="00B65A40" w:rsidP="00B65A40">
      <w:r w:rsidRPr="00B65A40">
        <w:rPr>
          <w:i/>
          <w:iCs/>
        </w:rPr>
        <w:t>Cut to a quote by Nietzsche: “God is dead. God remains dead. And we have killed him.”</w:t>
      </w:r>
    </w:p>
    <w:p w14:paraId="7F85C62D" w14:textId="77777777" w:rsidR="00B65A40" w:rsidRPr="00B65A40" w:rsidRDefault="00B65A40" w:rsidP="00B65A40">
      <w:r w:rsidRPr="00B65A40">
        <w:rPr>
          <w:b/>
          <w:bCs/>
        </w:rPr>
        <w:t>Narrator (Voiceover):</w:t>
      </w:r>
      <w:r w:rsidRPr="00B65A40">
        <w:t xml:space="preserve"> </w:t>
      </w:r>
      <w:r w:rsidRPr="00B65A40">
        <w:rPr>
          <w:i/>
          <w:iCs/>
        </w:rPr>
        <w:t>The rise of Nihilism was, in many ways, a reaction to the promises of Modernity. It challenged the idea that reason alone could give life meaning, and in doing so, it pushed thinkers and society to grapple with the very nature of existence itself.</w:t>
      </w:r>
    </w:p>
    <w:p w14:paraId="4A10B17F" w14:textId="77777777" w:rsidR="00B65A40" w:rsidRPr="00B65A40" w:rsidRDefault="00B65A40" w:rsidP="00B65A40">
      <w:r w:rsidRPr="00B65A40">
        <w:pict w14:anchorId="182CD959">
          <v:rect id="_x0000_i1101" style="width:0;height:1.5pt" o:hralign="center" o:hrstd="t" o:hr="t" fillcolor="#a0a0a0" stroked="f"/>
        </w:pict>
      </w:r>
    </w:p>
    <w:p w14:paraId="7D763D5C" w14:textId="77777777" w:rsidR="00B65A40" w:rsidRPr="00B65A40" w:rsidRDefault="00B65A40" w:rsidP="00B65A40">
      <w:r w:rsidRPr="00B65A40">
        <w:rPr>
          <w:b/>
          <w:bCs/>
        </w:rPr>
        <w:t>[Scene 5: Humanism]</w:t>
      </w:r>
    </w:p>
    <w:p w14:paraId="3C1CE5AA" w14:textId="77777777" w:rsidR="00B65A40" w:rsidRPr="00B65A40" w:rsidRDefault="00B65A40" w:rsidP="00B65A40">
      <w:r w:rsidRPr="00B65A40">
        <w:rPr>
          <w:i/>
          <w:iCs/>
        </w:rPr>
        <w:t>Visual: Artistic images of the Renaissance period transitioning to Enlightenment thinkers, followed by moments of human connection—artists, teachers, and ordinary people engaged in intellectual discussions.</w:t>
      </w:r>
    </w:p>
    <w:p w14:paraId="3BA36C52" w14:textId="77777777" w:rsidR="00B65A40" w:rsidRPr="00B65A40" w:rsidRDefault="00B65A40" w:rsidP="00B65A40">
      <w:r w:rsidRPr="00B65A40">
        <w:rPr>
          <w:b/>
          <w:bCs/>
        </w:rPr>
        <w:t>Narrator (Voiceover):</w:t>
      </w:r>
      <w:r w:rsidRPr="00B65A40">
        <w:t xml:space="preserve"> </w:t>
      </w:r>
      <w:r w:rsidRPr="00B65A40">
        <w:rPr>
          <w:i/>
          <w:iCs/>
        </w:rPr>
        <w:t>Amidst these philosophical shifts, Humanism—an intellectual movement rooted in the Renaissance—evolved into a core aspect of both the Enlightenment and Modernity. Humanism stresses the dignity and worth of individuals, advocating for the pursuit of knowledge, ethics, and personal autonomy. During the Enlightenment, humanist ideas were reinvigorated, encouraging a focus on human potential through reason, ethics, and scientific exploration.</w:t>
      </w:r>
    </w:p>
    <w:p w14:paraId="077F5D29" w14:textId="77777777" w:rsidR="00B65A40" w:rsidRPr="00B65A40" w:rsidRDefault="00B65A40" w:rsidP="00B65A40">
      <w:r w:rsidRPr="00B65A40">
        <w:rPr>
          <w:i/>
          <w:iCs/>
        </w:rPr>
        <w:t>Cut to a portrait of an Enlightenment thinker writing about human rights, freedom, and ethics.</w:t>
      </w:r>
    </w:p>
    <w:p w14:paraId="3C25996E" w14:textId="77777777" w:rsidR="00B65A40" w:rsidRPr="00B65A40" w:rsidRDefault="00B65A40" w:rsidP="00B65A40">
      <w:r w:rsidRPr="00B65A40">
        <w:rPr>
          <w:b/>
          <w:bCs/>
        </w:rPr>
        <w:lastRenderedPageBreak/>
        <w:t>Narrator (Voiceover):</w:t>
      </w:r>
      <w:r w:rsidRPr="00B65A40">
        <w:t xml:space="preserve"> </w:t>
      </w:r>
      <w:r w:rsidRPr="00B65A40">
        <w:rPr>
          <w:i/>
          <w:iCs/>
        </w:rPr>
        <w:t>The Enlightenment’s emphasis on reason, individualism, and progress was deeply influenced by Humanism’s belief in human potential. However, as Modernity progressed and Nihilism rose, Humanism faced new challenges. Could humanity continue to find purpose and meaning without traditional religious or moral structures?</w:t>
      </w:r>
    </w:p>
    <w:p w14:paraId="097BD8E5" w14:textId="77777777" w:rsidR="00B65A40" w:rsidRPr="00B65A40" w:rsidRDefault="00B65A40" w:rsidP="00B65A40">
      <w:r w:rsidRPr="00B65A40">
        <w:pict w14:anchorId="0B9AF79D">
          <v:rect id="_x0000_i1102" style="width:0;height:1.5pt" o:hralign="center" o:hrstd="t" o:hr="t" fillcolor="#a0a0a0" stroked="f"/>
        </w:pict>
      </w:r>
    </w:p>
    <w:p w14:paraId="6F3C8B0D" w14:textId="77777777" w:rsidR="00B65A40" w:rsidRPr="00B65A40" w:rsidRDefault="00B65A40" w:rsidP="00B65A40">
      <w:r w:rsidRPr="00B65A40">
        <w:rPr>
          <w:b/>
          <w:bCs/>
        </w:rPr>
        <w:t>[Scene 6: The Interconnection]</w:t>
      </w:r>
    </w:p>
    <w:p w14:paraId="00AF64F7" w14:textId="77777777" w:rsidR="00B65A40" w:rsidRPr="00B65A40" w:rsidRDefault="00B65A40" w:rsidP="00B65A40">
      <w:r w:rsidRPr="00B65A40">
        <w:rPr>
          <w:i/>
          <w:iCs/>
        </w:rPr>
        <w:t>Visual: A flowchart or animation showing how these four concepts connect, starting with the Enlightenment leading to Modernity, which then encounters Nihilism, while Humanism continues to evolve alongside.</w:t>
      </w:r>
    </w:p>
    <w:p w14:paraId="63C1194A" w14:textId="77777777" w:rsidR="00B65A40" w:rsidRPr="00B65A40" w:rsidRDefault="00B65A40" w:rsidP="00B65A40">
      <w:r w:rsidRPr="00B65A40">
        <w:rPr>
          <w:b/>
          <w:bCs/>
        </w:rPr>
        <w:t>Narrator (Voiceover):</w:t>
      </w:r>
      <w:r w:rsidRPr="00B65A40">
        <w:t xml:space="preserve"> </w:t>
      </w:r>
      <w:r w:rsidRPr="00B65A40">
        <w:rPr>
          <w:i/>
          <w:iCs/>
        </w:rPr>
        <w:t>These four ideas—The Enlightenment, Modernity, Nihilism, and Humanism—are deeply interconnected. The Enlightenment’s ideals of reason and progress gave rise to Modernity, which further explored human autonomy and achievement. But as society reached the limits of these ideas, Nihilism emerged to question their ultimate value.</w:t>
      </w:r>
    </w:p>
    <w:p w14:paraId="01F4299E" w14:textId="77777777" w:rsidR="00B65A40" w:rsidRPr="00B65A40" w:rsidRDefault="00B65A40" w:rsidP="00B65A40">
      <w:r w:rsidRPr="00B65A40">
        <w:rPr>
          <w:i/>
          <w:iCs/>
        </w:rPr>
        <w:t>Cut to people in deep thought, contemplating their place in the modern world, some with hopeful expressions, others looking uncertain.</w:t>
      </w:r>
    </w:p>
    <w:p w14:paraId="0EED4966" w14:textId="77777777" w:rsidR="00B65A40" w:rsidRPr="00B65A40" w:rsidRDefault="00B65A40" w:rsidP="00B65A40">
      <w:r w:rsidRPr="00B65A40">
        <w:rPr>
          <w:b/>
          <w:bCs/>
        </w:rPr>
        <w:t>Narrator (Voiceover):</w:t>
      </w:r>
      <w:r w:rsidRPr="00B65A40">
        <w:t xml:space="preserve"> </w:t>
      </w:r>
      <w:r w:rsidRPr="00B65A40">
        <w:rPr>
          <w:i/>
          <w:iCs/>
        </w:rPr>
        <w:t>Yet, even as Nihilism cast doubt on meaning and purpose, Humanism adapted, emphasizing the importance of human dignity, autonomy, and the quest for ethical living, even in a seemingly indifferent universe.</w:t>
      </w:r>
    </w:p>
    <w:p w14:paraId="40258DF9" w14:textId="77777777" w:rsidR="00B65A40" w:rsidRPr="00B65A40" w:rsidRDefault="00B65A40" w:rsidP="00B65A40">
      <w:r w:rsidRPr="00B65A40">
        <w:pict w14:anchorId="5319F210">
          <v:rect id="_x0000_i1103" style="width:0;height:1.5pt" o:hralign="center" o:hrstd="t" o:hr="t" fillcolor="#a0a0a0" stroked="f"/>
        </w:pict>
      </w:r>
    </w:p>
    <w:p w14:paraId="7BC4519C" w14:textId="77777777" w:rsidR="00B65A40" w:rsidRPr="00B65A40" w:rsidRDefault="00B65A40" w:rsidP="00B65A40">
      <w:r w:rsidRPr="00B65A40">
        <w:rPr>
          <w:b/>
          <w:bCs/>
        </w:rPr>
        <w:t>[Closing Scene]</w:t>
      </w:r>
    </w:p>
    <w:p w14:paraId="357BCACE" w14:textId="77777777" w:rsidR="00B65A40" w:rsidRPr="00B65A40" w:rsidRDefault="00B65A40" w:rsidP="00B65A40">
      <w:r w:rsidRPr="00B65A40">
        <w:rPr>
          <w:i/>
          <w:iCs/>
        </w:rPr>
        <w:t>Visual: A montage of modern life—scientists in labs, activists protesting for human rights, people reading books, and moments of quiet reflection.</w:t>
      </w:r>
    </w:p>
    <w:p w14:paraId="6920017F" w14:textId="77777777" w:rsidR="00B65A40" w:rsidRPr="00B65A40" w:rsidRDefault="00B65A40" w:rsidP="00B65A40">
      <w:r w:rsidRPr="00B65A40">
        <w:rPr>
          <w:b/>
          <w:bCs/>
        </w:rPr>
        <w:t>Narrator (Voiceover):</w:t>
      </w:r>
      <w:r w:rsidRPr="00B65A40">
        <w:t xml:space="preserve"> </w:t>
      </w:r>
      <w:r w:rsidRPr="00B65A40">
        <w:rPr>
          <w:i/>
          <w:iCs/>
        </w:rPr>
        <w:t>Together, these ideas have shaped the world we live in today, challenging us to ask deeper questions about reason, meaning, and the role of humanity in an ever-evolving world. From the Enlightenment’s celebration of human potential to Nihilism’s critique of progress, and Humanism’s enduring call to recognize the dignity of individuals, the journey continues.</w:t>
      </w:r>
    </w:p>
    <w:p w14:paraId="0BE65BFA" w14:textId="77777777" w:rsidR="00B65A40" w:rsidRPr="00B65A40" w:rsidRDefault="00B65A40" w:rsidP="00B65A40">
      <w:r w:rsidRPr="00B65A40">
        <w:rPr>
          <w:i/>
          <w:iCs/>
        </w:rPr>
        <w:t>The screen fades to black, and the words appear: “The quest for understanding never ends.”</w:t>
      </w:r>
    </w:p>
    <w:p w14:paraId="1F633C72" w14:textId="77777777" w:rsidR="00B65A40" w:rsidRPr="00B65A40" w:rsidRDefault="00B65A40" w:rsidP="00B65A40">
      <w:r w:rsidRPr="00B65A40">
        <w:rPr>
          <w:b/>
          <w:bCs/>
        </w:rPr>
        <w:t>Narrator (Voiceover):</w:t>
      </w:r>
      <w:r w:rsidRPr="00B65A40">
        <w:t xml:space="preserve"> </w:t>
      </w:r>
      <w:r w:rsidRPr="00B65A40">
        <w:rPr>
          <w:i/>
          <w:iCs/>
        </w:rPr>
        <w:t>The ideas that emerged centuries ago still resonate today, inviting us to ponder: What does it mean to be human, and how do we navigate a world of limitless progress, uncertainty, and change?</w:t>
      </w:r>
    </w:p>
    <w:p w14:paraId="3D12A4DA" w14:textId="77777777" w:rsidR="00B65A40" w:rsidRPr="00B65A40" w:rsidRDefault="00B65A40" w:rsidP="00B65A40">
      <w:r w:rsidRPr="00B65A40">
        <w:rPr>
          <w:i/>
          <w:iCs/>
        </w:rPr>
        <w:t>End credits with soft instrumental music.</w:t>
      </w:r>
    </w:p>
    <w:p w14:paraId="0F4B04F5" w14:textId="77777777" w:rsidR="00B65A40" w:rsidRPr="00B65A40" w:rsidRDefault="00B65A40" w:rsidP="00B65A40">
      <w:r w:rsidRPr="00B65A40">
        <w:pict w14:anchorId="25683A36">
          <v:rect id="_x0000_i1104" style="width:0;height:1.5pt" o:hralign="center" o:hrstd="t" o:hr="t" fillcolor="#a0a0a0" stroked="f"/>
        </w:pict>
      </w:r>
    </w:p>
    <w:p w14:paraId="4C09E29A" w14:textId="77777777" w:rsidR="00B65A40" w:rsidRPr="00B65A40" w:rsidRDefault="00B65A40" w:rsidP="00B65A40">
      <w:r w:rsidRPr="00B65A40">
        <w:rPr>
          <w:b/>
          <w:bCs/>
        </w:rPr>
        <w:t>End of Video Script</w:t>
      </w:r>
    </w:p>
    <w:p w14:paraId="7C5D4BDC" w14:textId="53F9460B" w:rsidR="00B65A40" w:rsidRDefault="008F062C" w:rsidP="008F062C">
      <w:pPr>
        <w:pStyle w:val="Heading3"/>
      </w:pPr>
      <w:bookmarkStart w:id="4" w:name="_Toc194433066"/>
      <w:r>
        <w:lastRenderedPageBreak/>
        <w:t xml:space="preserve">Notes on AI </w:t>
      </w:r>
      <w:r w:rsidR="00BB0945">
        <w:t>G</w:t>
      </w:r>
      <w:r>
        <w:t xml:space="preserve">enerated Video Script </w:t>
      </w:r>
      <w:r w:rsidR="00BB0945">
        <w:t xml:space="preserve">- </w:t>
      </w:r>
      <w:r>
        <w:t>Editing</w:t>
      </w:r>
      <w:bookmarkEnd w:id="4"/>
    </w:p>
    <w:p w14:paraId="182BE157" w14:textId="5D3406B1" w:rsidR="009C4A03" w:rsidRDefault="009C4A03" w:rsidP="008F062C">
      <w:r>
        <w:t>After feeding this script, above, into invideo.io, the first cut did not include the scene headings as text onscreen. Functionality within the tool allowed me to easily edit the script and run it again.</w:t>
      </w:r>
    </w:p>
    <w:p w14:paraId="3F803D17" w14:textId="665CFB91" w:rsidR="008F062C" w:rsidRDefault="008F062C" w:rsidP="008F062C">
      <w:r>
        <w:t>The standard GenAI video creation tools can interpret a given script in different ways. I have learned that using the same video generator, I can tweak scripts such that various script elements (e.g., narrator, visual, clips, chapter titles/headings) are (a) easy to distinguish from one another in the script, and (b) interpreted correctly by the specific video generator. Some experimentation is required, for sure.</w:t>
      </w:r>
    </w:p>
    <w:p w14:paraId="0EB4AD6F" w14:textId="6E6D5F83" w:rsidR="008F062C" w:rsidRDefault="00DF7C70" w:rsidP="00DF7C70">
      <w:pPr>
        <w:pStyle w:val="Heading3"/>
      </w:pPr>
      <w:bookmarkStart w:id="5" w:name="_Toc194433067"/>
      <w:r>
        <w:t>Final Video Result</w:t>
      </w:r>
      <w:bookmarkEnd w:id="5"/>
    </w:p>
    <w:p w14:paraId="5AE79B0D" w14:textId="1BCA0441" w:rsidR="00110241" w:rsidRDefault="00110241" w:rsidP="00AB6147">
      <w:pPr>
        <w:jc w:val="center"/>
      </w:pPr>
      <w:r>
        <w:t>Click the arrow in the middle of the image, below, to open the video.</w:t>
      </w:r>
    </w:p>
    <w:p w14:paraId="21B4D415" w14:textId="1A80D13C" w:rsidR="00DF7C70" w:rsidRDefault="00AB6147" w:rsidP="00AB6147">
      <w:pPr>
        <w:jc w:val="center"/>
      </w:pPr>
      <w:r>
        <w:rPr>
          <w:noProof/>
        </w:rPr>
        <w:drawing>
          <wp:inline distT="0" distB="0" distL="0" distR="0" wp14:anchorId="3292F12C" wp14:editId="348992B8">
            <wp:extent cx="2809875" cy="1581150"/>
            <wp:effectExtent l="0" t="0" r="9525" b="0"/>
            <wp:docPr id="1660712157" name="Video 3" descr="This video provides a brief overview of each concept - the history and definitions of each. The content and video script were created by ChatGPT (chatgpt.com), and the final video created by invideo.io (ai.invideo.io). Richard Brown (esdi.us) created all prompts, made minor video script edits, and deployed the 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12157" name="Video 3" descr="This video provides a brief overview of each concept - the history and definitions of each. The content and video script were created by ChatGPT (chatgpt.com), and the final video created by invideo.io (ai.invideo.io). Richard Brown (esdi.us) created all prompts, made minor video script edits, and deployed the video.">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layer.vimeo.com/video/1070922618?app_id=122963&quot; width=&quot;426&quot; height=&quot;240&quot; frameborder=&quot;0&quot; allow=&quot;autoplay; fullscreen; picture-in-picture; clipboard-write; encrypted-media&quot; title=&quot;Exploring Enlightenment, Modernity, Nihilism, and Humanism&quot; sandbox=&quot;allow-scripts allow-same-origin allow-popups&quot;&gt;&lt;/iframe&gt;" h="240" w="426"/>
                        </a:ext>
                      </a:extLst>
                    </a:blip>
                    <a:stretch>
                      <a:fillRect/>
                    </a:stretch>
                  </pic:blipFill>
                  <pic:spPr>
                    <a:xfrm>
                      <a:off x="0" y="0"/>
                      <a:ext cx="2809875" cy="1581150"/>
                    </a:xfrm>
                    <a:prstGeom prst="rect">
                      <a:avLst/>
                    </a:prstGeom>
                  </pic:spPr>
                </pic:pic>
              </a:graphicData>
            </a:graphic>
          </wp:inline>
        </w:drawing>
      </w:r>
    </w:p>
    <w:p w14:paraId="35560426" w14:textId="3C5FE324" w:rsidR="00AB6147" w:rsidRDefault="00AB6147" w:rsidP="00AB6147">
      <w:pPr>
        <w:jc w:val="center"/>
      </w:pPr>
      <w:r w:rsidRPr="00110241">
        <w:rPr>
          <w:b/>
          <w:bCs/>
        </w:rPr>
        <w:t>Note:</w:t>
      </w:r>
      <w:r>
        <w:t xml:space="preserve"> Watermarks appear throughout the video.</w:t>
      </w:r>
      <w:r>
        <w:br/>
        <w:t>This is because I use the free option in invideo.io.</w:t>
      </w:r>
      <w:r>
        <w:br/>
        <w:t xml:space="preserve">To close the video, click </w:t>
      </w:r>
      <w:r w:rsidRPr="00110241">
        <w:rPr>
          <w:b/>
          <w:bCs/>
        </w:rPr>
        <w:t>Esc</w:t>
      </w:r>
      <w:r>
        <w:t>.</w:t>
      </w:r>
    </w:p>
    <w:p w14:paraId="3682B76C" w14:textId="3618549F" w:rsidR="00110241" w:rsidRDefault="00110241" w:rsidP="00AB6147">
      <w:pPr>
        <w:jc w:val="center"/>
      </w:pPr>
      <w:r>
        <w:t>Finally, note that the video narration follows the script uniformly.</w:t>
      </w:r>
    </w:p>
    <w:p w14:paraId="50FDCC0B" w14:textId="3627B882" w:rsidR="008F062C" w:rsidRDefault="008F062C" w:rsidP="008F062C">
      <w:pPr>
        <w:pStyle w:val="Heading2"/>
      </w:pPr>
      <w:bookmarkStart w:id="6" w:name="_Toc194433068"/>
      <w:r w:rsidRPr="008F062C">
        <w:t xml:space="preserve">Creating MCQ </w:t>
      </w:r>
      <w:r>
        <w:t>Q</w:t>
      </w:r>
      <w:r w:rsidRPr="008F062C">
        <w:t>uizzes</w:t>
      </w:r>
      <w:bookmarkEnd w:id="6"/>
    </w:p>
    <w:p w14:paraId="5EC6512A" w14:textId="42DF4DC1" w:rsidR="008F062C" w:rsidRDefault="008F062C" w:rsidP="008F062C">
      <w:r>
        <w:t>I have not created test items in formats other than multiple-choice questions. Here is an example:</w:t>
      </w:r>
    </w:p>
    <w:p w14:paraId="7C1ECFF0" w14:textId="3FEB8663" w:rsidR="008F062C" w:rsidRDefault="008F062C" w:rsidP="008F062C">
      <w:pPr>
        <w:pStyle w:val="Heading3"/>
      </w:pPr>
      <w:bookmarkStart w:id="7" w:name="_Toc194433069"/>
      <w:r>
        <w:t>Prompt:</w:t>
      </w:r>
      <w:r w:rsidR="008920DA">
        <w:t xml:space="preserve"> </w:t>
      </w:r>
      <w:r w:rsidRPr="008F062C">
        <w:t>Using ten variables or concepts in biology, representing various levels of measurement, create ten multiple choice questions that ask students to identify the appropriate level of measurement.</w:t>
      </w:r>
      <w:bookmarkEnd w:id="7"/>
    </w:p>
    <w:p w14:paraId="002A9309" w14:textId="660D1531" w:rsidR="008F062C" w:rsidRDefault="0068471D" w:rsidP="0068471D">
      <w:pPr>
        <w:pStyle w:val="Heading4"/>
      </w:pPr>
      <w:r>
        <w:t>Response:</w:t>
      </w:r>
    </w:p>
    <w:p w14:paraId="1E7965FD" w14:textId="77777777" w:rsidR="0068471D" w:rsidRPr="0068471D" w:rsidRDefault="0068471D" w:rsidP="0068471D">
      <w:r w:rsidRPr="0068471D">
        <w:t>Here are ten multiple-choice questions that require students to identify the appropriate level of measurement (nominal, ordinal, interval, or ratio) for different biological variables.</w:t>
      </w:r>
    </w:p>
    <w:p w14:paraId="324A6D7B" w14:textId="77777777" w:rsidR="0068471D" w:rsidRPr="0068471D" w:rsidRDefault="0068471D" w:rsidP="0068471D">
      <w:r w:rsidRPr="0068471D">
        <w:pict w14:anchorId="4A6080BD">
          <v:rect id="_x0000_i1179" style="width:0;height:1.5pt" o:hralign="center" o:hrstd="t" o:hr="t" fillcolor="#a0a0a0" stroked="f"/>
        </w:pict>
      </w:r>
    </w:p>
    <w:p w14:paraId="6C56E7F7" w14:textId="77777777" w:rsidR="0068471D" w:rsidRPr="0068471D" w:rsidRDefault="0068471D" w:rsidP="0068471D">
      <w:pPr>
        <w:rPr>
          <w:b/>
          <w:bCs/>
        </w:rPr>
      </w:pPr>
      <w:r w:rsidRPr="0068471D">
        <w:rPr>
          <w:b/>
          <w:bCs/>
        </w:rPr>
        <w:t>1. Species Classification</w:t>
      </w:r>
    </w:p>
    <w:p w14:paraId="5D0DD83A" w14:textId="77777777" w:rsidR="0068471D" w:rsidRPr="0068471D" w:rsidRDefault="0068471D" w:rsidP="0068471D">
      <w:r w:rsidRPr="0068471D">
        <w:t xml:space="preserve">Biologists categorize organisms into species based on shared characteristics. What is the level of measurement for species names (e.g., </w:t>
      </w:r>
      <w:r w:rsidRPr="0068471D">
        <w:rPr>
          <w:i/>
          <w:iCs/>
        </w:rPr>
        <w:t>Homo sapiens</w:t>
      </w:r>
      <w:r w:rsidRPr="0068471D">
        <w:t xml:space="preserve">, </w:t>
      </w:r>
      <w:r w:rsidRPr="0068471D">
        <w:rPr>
          <w:i/>
          <w:iCs/>
        </w:rPr>
        <w:t>Canis lupus</w:t>
      </w:r>
      <w:r w:rsidRPr="0068471D">
        <w:t>)?</w:t>
      </w:r>
      <w:r w:rsidRPr="0068471D">
        <w:br/>
      </w:r>
      <w:r w:rsidRPr="0068471D">
        <w:lastRenderedPageBreak/>
        <w:t>A) Nominal</w:t>
      </w:r>
      <w:r w:rsidRPr="0068471D">
        <w:br/>
        <w:t>B) Ordinal</w:t>
      </w:r>
      <w:r w:rsidRPr="0068471D">
        <w:br/>
        <w:t>C) Interval</w:t>
      </w:r>
      <w:r w:rsidRPr="0068471D">
        <w:br/>
        <w:t>D) Ratio</w:t>
      </w:r>
    </w:p>
    <w:p w14:paraId="772D1FAE" w14:textId="77777777" w:rsidR="0068471D" w:rsidRPr="0068471D" w:rsidRDefault="0068471D" w:rsidP="0068471D">
      <w:r w:rsidRPr="0068471D">
        <w:rPr>
          <w:b/>
          <w:bCs/>
        </w:rPr>
        <w:t>Answer:</w:t>
      </w:r>
      <w:r w:rsidRPr="0068471D">
        <w:t xml:space="preserve"> A) Nominal</w:t>
      </w:r>
    </w:p>
    <w:p w14:paraId="192544A8" w14:textId="77777777" w:rsidR="0068471D" w:rsidRPr="0068471D" w:rsidRDefault="0068471D" w:rsidP="0068471D">
      <w:r w:rsidRPr="0068471D">
        <w:pict w14:anchorId="7337B470">
          <v:rect id="_x0000_i1180" style="width:0;height:1.5pt" o:hralign="center" o:hrstd="t" o:hr="t" fillcolor="#a0a0a0" stroked="f"/>
        </w:pict>
      </w:r>
    </w:p>
    <w:p w14:paraId="45C7B0FB" w14:textId="77777777" w:rsidR="0068471D" w:rsidRPr="0068471D" w:rsidRDefault="0068471D" w:rsidP="0068471D">
      <w:pPr>
        <w:rPr>
          <w:b/>
          <w:bCs/>
        </w:rPr>
      </w:pPr>
      <w:r w:rsidRPr="0068471D">
        <w:rPr>
          <w:b/>
          <w:bCs/>
        </w:rPr>
        <w:t>2. Blood Type</w:t>
      </w:r>
    </w:p>
    <w:p w14:paraId="18DD5FC2" w14:textId="77777777" w:rsidR="0068471D" w:rsidRPr="0068471D" w:rsidRDefault="0068471D" w:rsidP="0068471D">
      <w:r w:rsidRPr="0068471D">
        <w:t>A person's blood type (A, B, AB, or O) is used in medical and forensic science. What level of measurement does blood type represent?</w:t>
      </w:r>
      <w:r w:rsidRPr="0068471D">
        <w:br/>
        <w:t>A) Nominal</w:t>
      </w:r>
      <w:r w:rsidRPr="0068471D">
        <w:br/>
        <w:t>B) Ordinal</w:t>
      </w:r>
      <w:r w:rsidRPr="0068471D">
        <w:br/>
        <w:t>C) Interval</w:t>
      </w:r>
      <w:r w:rsidRPr="0068471D">
        <w:br/>
        <w:t>D) Ratio</w:t>
      </w:r>
    </w:p>
    <w:p w14:paraId="7FAF4F64" w14:textId="77777777" w:rsidR="0068471D" w:rsidRPr="0068471D" w:rsidRDefault="0068471D" w:rsidP="0068471D">
      <w:r w:rsidRPr="0068471D">
        <w:rPr>
          <w:b/>
          <w:bCs/>
        </w:rPr>
        <w:t>Answer:</w:t>
      </w:r>
      <w:r w:rsidRPr="0068471D">
        <w:t xml:space="preserve"> A) Nominal</w:t>
      </w:r>
    </w:p>
    <w:p w14:paraId="0385BF32" w14:textId="77777777" w:rsidR="0068471D" w:rsidRPr="0068471D" w:rsidRDefault="0068471D" w:rsidP="0068471D">
      <w:r w:rsidRPr="0068471D">
        <w:pict w14:anchorId="3B122E77">
          <v:rect id="_x0000_i1181" style="width:0;height:1.5pt" o:hralign="center" o:hrstd="t" o:hr="t" fillcolor="#a0a0a0" stroked="f"/>
        </w:pict>
      </w:r>
    </w:p>
    <w:p w14:paraId="3D048B0D" w14:textId="77777777" w:rsidR="0068471D" w:rsidRPr="0068471D" w:rsidRDefault="0068471D" w:rsidP="0068471D">
      <w:pPr>
        <w:rPr>
          <w:b/>
          <w:bCs/>
        </w:rPr>
      </w:pPr>
      <w:r w:rsidRPr="0068471D">
        <w:rPr>
          <w:b/>
          <w:bCs/>
        </w:rPr>
        <w:t>3. Disease Severity Score</w:t>
      </w:r>
    </w:p>
    <w:p w14:paraId="725739CD" w14:textId="77777777" w:rsidR="0068471D" w:rsidRPr="0068471D" w:rsidRDefault="0068471D" w:rsidP="0068471D">
      <w:r w:rsidRPr="0068471D">
        <w:t>A medical researcher categorizes the severity of a disease on a scale of 1 (mild), 2 (moderate), and 3 (severe). What level of measurement does this represent?</w:t>
      </w:r>
      <w:r w:rsidRPr="0068471D">
        <w:br/>
        <w:t>A) Nominal</w:t>
      </w:r>
      <w:r w:rsidRPr="0068471D">
        <w:br/>
        <w:t>B) Ordinal</w:t>
      </w:r>
      <w:r w:rsidRPr="0068471D">
        <w:br/>
        <w:t>C) Interval</w:t>
      </w:r>
      <w:r w:rsidRPr="0068471D">
        <w:br/>
        <w:t>D) Ratio</w:t>
      </w:r>
    </w:p>
    <w:p w14:paraId="175163A3" w14:textId="77777777" w:rsidR="0068471D" w:rsidRPr="0068471D" w:rsidRDefault="0068471D" w:rsidP="0068471D">
      <w:r w:rsidRPr="0068471D">
        <w:rPr>
          <w:b/>
          <w:bCs/>
        </w:rPr>
        <w:t>Answer:</w:t>
      </w:r>
      <w:r w:rsidRPr="0068471D">
        <w:t xml:space="preserve"> B) Ordinal</w:t>
      </w:r>
    </w:p>
    <w:p w14:paraId="286828ED" w14:textId="77777777" w:rsidR="0068471D" w:rsidRPr="0068471D" w:rsidRDefault="0068471D" w:rsidP="0068471D">
      <w:r w:rsidRPr="0068471D">
        <w:pict w14:anchorId="438D55C9">
          <v:rect id="_x0000_i1182" style="width:0;height:1.5pt" o:hralign="center" o:hrstd="t" o:hr="t" fillcolor="#a0a0a0" stroked="f"/>
        </w:pict>
      </w:r>
    </w:p>
    <w:p w14:paraId="3EF6D53A" w14:textId="77777777" w:rsidR="0068471D" w:rsidRPr="0068471D" w:rsidRDefault="0068471D" w:rsidP="0068471D">
      <w:pPr>
        <w:rPr>
          <w:b/>
          <w:bCs/>
        </w:rPr>
      </w:pPr>
      <w:r w:rsidRPr="0068471D">
        <w:rPr>
          <w:b/>
          <w:bCs/>
        </w:rPr>
        <w:t>4. Enzyme Activity Levels</w:t>
      </w:r>
    </w:p>
    <w:p w14:paraId="1E5EF6B4" w14:textId="77777777" w:rsidR="0068471D" w:rsidRPr="0068471D" w:rsidRDefault="0068471D" w:rsidP="0068471D">
      <w:r w:rsidRPr="0068471D">
        <w:t>A researcher ranks enzymes based on their activity from lowest to highest (e.g., low, medium, high). What is the level of measurement?</w:t>
      </w:r>
      <w:r w:rsidRPr="0068471D">
        <w:br/>
        <w:t>A) Nominal</w:t>
      </w:r>
      <w:r w:rsidRPr="0068471D">
        <w:br/>
        <w:t>B) Ordinal</w:t>
      </w:r>
      <w:r w:rsidRPr="0068471D">
        <w:br/>
        <w:t>C) Interval</w:t>
      </w:r>
      <w:r w:rsidRPr="0068471D">
        <w:br/>
        <w:t>D) Ratio</w:t>
      </w:r>
    </w:p>
    <w:p w14:paraId="3C2B08B2" w14:textId="77777777" w:rsidR="0068471D" w:rsidRPr="0068471D" w:rsidRDefault="0068471D" w:rsidP="0068471D">
      <w:r w:rsidRPr="0068471D">
        <w:rPr>
          <w:b/>
          <w:bCs/>
        </w:rPr>
        <w:t>Answer:</w:t>
      </w:r>
      <w:r w:rsidRPr="0068471D">
        <w:t xml:space="preserve"> B) Ordinal</w:t>
      </w:r>
    </w:p>
    <w:p w14:paraId="59F95C12" w14:textId="77777777" w:rsidR="0068471D" w:rsidRPr="0068471D" w:rsidRDefault="0068471D" w:rsidP="0068471D">
      <w:r w:rsidRPr="0068471D">
        <w:pict w14:anchorId="2020CF98">
          <v:rect id="_x0000_i1183" style="width:0;height:1.5pt" o:hralign="center" o:hrstd="t" o:hr="t" fillcolor="#a0a0a0" stroked="f"/>
        </w:pict>
      </w:r>
    </w:p>
    <w:p w14:paraId="4E4DFC59" w14:textId="77777777" w:rsidR="0068471D" w:rsidRPr="0068471D" w:rsidRDefault="0068471D" w:rsidP="0068471D">
      <w:pPr>
        <w:rPr>
          <w:b/>
          <w:bCs/>
        </w:rPr>
      </w:pPr>
      <w:r w:rsidRPr="0068471D">
        <w:rPr>
          <w:b/>
          <w:bCs/>
        </w:rPr>
        <w:lastRenderedPageBreak/>
        <w:t>5. Body Temperature (Celsius or Fahrenheit)</w:t>
      </w:r>
    </w:p>
    <w:p w14:paraId="20D6CC0F" w14:textId="77777777" w:rsidR="0068471D" w:rsidRPr="0068471D" w:rsidRDefault="0068471D" w:rsidP="0068471D">
      <w:r w:rsidRPr="0068471D">
        <w:t>A scientist measures an animal’s body temperature in degrees Celsius. What level of measurement is this?</w:t>
      </w:r>
      <w:r w:rsidRPr="0068471D">
        <w:br/>
        <w:t>A) Nominal</w:t>
      </w:r>
      <w:r w:rsidRPr="0068471D">
        <w:br/>
        <w:t>B) Ordinal</w:t>
      </w:r>
      <w:r w:rsidRPr="0068471D">
        <w:br/>
        <w:t>C) Interval</w:t>
      </w:r>
      <w:r w:rsidRPr="0068471D">
        <w:br/>
        <w:t>D) Ratio</w:t>
      </w:r>
    </w:p>
    <w:p w14:paraId="6B5F1A3D" w14:textId="77777777" w:rsidR="0068471D" w:rsidRPr="0068471D" w:rsidRDefault="0068471D" w:rsidP="0068471D">
      <w:r w:rsidRPr="0068471D">
        <w:rPr>
          <w:b/>
          <w:bCs/>
        </w:rPr>
        <w:t>Answer:</w:t>
      </w:r>
      <w:r w:rsidRPr="0068471D">
        <w:t xml:space="preserve"> C) Interval</w:t>
      </w:r>
    </w:p>
    <w:p w14:paraId="3A7E783E" w14:textId="77777777" w:rsidR="0068471D" w:rsidRPr="0068471D" w:rsidRDefault="0068471D" w:rsidP="0068471D">
      <w:r w:rsidRPr="0068471D">
        <w:pict w14:anchorId="25C8D050">
          <v:rect id="_x0000_i1184" style="width:0;height:1.5pt" o:hralign="center" o:hrstd="t" o:hr="t" fillcolor="#a0a0a0" stroked="f"/>
        </w:pict>
      </w:r>
    </w:p>
    <w:p w14:paraId="20D7B386" w14:textId="77777777" w:rsidR="0068471D" w:rsidRPr="0068471D" w:rsidRDefault="0068471D" w:rsidP="0068471D">
      <w:pPr>
        <w:rPr>
          <w:b/>
          <w:bCs/>
        </w:rPr>
      </w:pPr>
      <w:r w:rsidRPr="0068471D">
        <w:rPr>
          <w:b/>
          <w:bCs/>
        </w:rPr>
        <w:t>6. pH of a Solution</w:t>
      </w:r>
    </w:p>
    <w:p w14:paraId="0E0EDCB9" w14:textId="77777777" w:rsidR="0068471D" w:rsidRPr="0068471D" w:rsidRDefault="0068471D" w:rsidP="0068471D">
      <w:r w:rsidRPr="0068471D">
        <w:t>A biologist records the pH of different soil samples to determine acidity levels. What level of measurement is pH?</w:t>
      </w:r>
      <w:r w:rsidRPr="0068471D">
        <w:br/>
        <w:t>A) Nominal</w:t>
      </w:r>
      <w:r w:rsidRPr="0068471D">
        <w:br/>
        <w:t>B) Ordinal</w:t>
      </w:r>
      <w:r w:rsidRPr="0068471D">
        <w:br/>
        <w:t>C) Interval</w:t>
      </w:r>
      <w:r w:rsidRPr="0068471D">
        <w:br/>
        <w:t>D) Ratio</w:t>
      </w:r>
    </w:p>
    <w:p w14:paraId="6B364BCB" w14:textId="77777777" w:rsidR="0068471D" w:rsidRPr="0068471D" w:rsidRDefault="0068471D" w:rsidP="0068471D">
      <w:r w:rsidRPr="0068471D">
        <w:rPr>
          <w:b/>
          <w:bCs/>
        </w:rPr>
        <w:t>Answer:</w:t>
      </w:r>
      <w:r w:rsidRPr="0068471D">
        <w:t xml:space="preserve"> C) Interval</w:t>
      </w:r>
    </w:p>
    <w:p w14:paraId="1D06997E" w14:textId="77777777" w:rsidR="0068471D" w:rsidRPr="0068471D" w:rsidRDefault="0068471D" w:rsidP="0068471D">
      <w:r w:rsidRPr="0068471D">
        <w:pict w14:anchorId="23EC5B97">
          <v:rect id="_x0000_i1185" style="width:0;height:1.5pt" o:hralign="center" o:hrstd="t" o:hr="t" fillcolor="#a0a0a0" stroked="f"/>
        </w:pict>
      </w:r>
    </w:p>
    <w:p w14:paraId="213B3C3C" w14:textId="77777777" w:rsidR="0068471D" w:rsidRPr="0068471D" w:rsidRDefault="0068471D" w:rsidP="0068471D">
      <w:pPr>
        <w:rPr>
          <w:b/>
          <w:bCs/>
        </w:rPr>
      </w:pPr>
      <w:r w:rsidRPr="0068471D">
        <w:rPr>
          <w:b/>
          <w:bCs/>
        </w:rPr>
        <w:t>7. Heart Rate (Beats per Minute)</w:t>
      </w:r>
    </w:p>
    <w:p w14:paraId="78828BE1" w14:textId="77777777" w:rsidR="0068471D" w:rsidRPr="0068471D" w:rsidRDefault="0068471D" w:rsidP="0068471D">
      <w:r w:rsidRPr="0068471D">
        <w:t>A doctor records a patient’s heart rate in beats per minute (e.g., 72 bpm). What level of measurement is heart rate?</w:t>
      </w:r>
      <w:r w:rsidRPr="0068471D">
        <w:br/>
        <w:t>A) Nominal</w:t>
      </w:r>
      <w:r w:rsidRPr="0068471D">
        <w:br/>
        <w:t>B) Ordinal</w:t>
      </w:r>
      <w:r w:rsidRPr="0068471D">
        <w:br/>
        <w:t>C) Interval</w:t>
      </w:r>
      <w:r w:rsidRPr="0068471D">
        <w:br/>
        <w:t>D) Ratio</w:t>
      </w:r>
    </w:p>
    <w:p w14:paraId="433D3EE2" w14:textId="77777777" w:rsidR="0068471D" w:rsidRPr="0068471D" w:rsidRDefault="0068471D" w:rsidP="0068471D">
      <w:r w:rsidRPr="0068471D">
        <w:rPr>
          <w:b/>
          <w:bCs/>
        </w:rPr>
        <w:t>Answer:</w:t>
      </w:r>
      <w:r w:rsidRPr="0068471D">
        <w:t xml:space="preserve"> D) Ratio</w:t>
      </w:r>
    </w:p>
    <w:p w14:paraId="1FA23F97" w14:textId="77777777" w:rsidR="0068471D" w:rsidRPr="0068471D" w:rsidRDefault="0068471D" w:rsidP="0068471D">
      <w:r w:rsidRPr="0068471D">
        <w:pict w14:anchorId="3D82711E">
          <v:rect id="_x0000_i1186" style="width:0;height:1.5pt" o:hralign="center" o:hrstd="t" o:hr="t" fillcolor="#a0a0a0" stroked="f"/>
        </w:pict>
      </w:r>
    </w:p>
    <w:p w14:paraId="2E6E5561" w14:textId="77777777" w:rsidR="0068471D" w:rsidRPr="0068471D" w:rsidRDefault="0068471D" w:rsidP="0068471D">
      <w:pPr>
        <w:rPr>
          <w:b/>
          <w:bCs/>
        </w:rPr>
      </w:pPr>
      <w:r w:rsidRPr="0068471D">
        <w:rPr>
          <w:b/>
          <w:bCs/>
        </w:rPr>
        <w:t>8. Length of a DNA Fragment (Base Pairs)</w:t>
      </w:r>
    </w:p>
    <w:p w14:paraId="59CE35B1" w14:textId="77777777" w:rsidR="0068471D" w:rsidRPr="0068471D" w:rsidRDefault="0068471D" w:rsidP="0068471D">
      <w:r w:rsidRPr="0068471D">
        <w:t>A geneticist measures the length of DNA fragments in base pairs (e.g., 500 bp, 1000 bp). What level of measurement does DNA length represent?</w:t>
      </w:r>
      <w:r w:rsidRPr="0068471D">
        <w:br/>
        <w:t>A) Nominal</w:t>
      </w:r>
      <w:r w:rsidRPr="0068471D">
        <w:br/>
        <w:t>B) Ordinal</w:t>
      </w:r>
      <w:r w:rsidRPr="0068471D">
        <w:br/>
        <w:t>C) Interval</w:t>
      </w:r>
      <w:r w:rsidRPr="0068471D">
        <w:br/>
        <w:t>D) Ratio</w:t>
      </w:r>
    </w:p>
    <w:p w14:paraId="56EE9DC4" w14:textId="77777777" w:rsidR="0068471D" w:rsidRPr="0068471D" w:rsidRDefault="0068471D" w:rsidP="0068471D">
      <w:r w:rsidRPr="0068471D">
        <w:rPr>
          <w:b/>
          <w:bCs/>
        </w:rPr>
        <w:lastRenderedPageBreak/>
        <w:t>Answer:</w:t>
      </w:r>
      <w:r w:rsidRPr="0068471D">
        <w:t xml:space="preserve"> D) Ratio</w:t>
      </w:r>
    </w:p>
    <w:p w14:paraId="1B275992" w14:textId="77777777" w:rsidR="0068471D" w:rsidRPr="0068471D" w:rsidRDefault="0068471D" w:rsidP="0068471D">
      <w:r w:rsidRPr="0068471D">
        <w:pict w14:anchorId="503A6DC1">
          <v:rect id="_x0000_i1187" style="width:0;height:1.5pt" o:hralign="center" o:hrstd="t" o:hr="t" fillcolor="#a0a0a0" stroked="f"/>
        </w:pict>
      </w:r>
    </w:p>
    <w:p w14:paraId="4FA4090F" w14:textId="77777777" w:rsidR="0068471D" w:rsidRPr="0068471D" w:rsidRDefault="0068471D" w:rsidP="0068471D">
      <w:pPr>
        <w:rPr>
          <w:b/>
          <w:bCs/>
        </w:rPr>
      </w:pPr>
      <w:r w:rsidRPr="0068471D">
        <w:rPr>
          <w:b/>
          <w:bCs/>
        </w:rPr>
        <w:t>9. Oxygen Concentration in Water (mg/L)</w:t>
      </w:r>
    </w:p>
    <w:p w14:paraId="62FC682D" w14:textId="77777777" w:rsidR="0068471D" w:rsidRPr="0068471D" w:rsidRDefault="0068471D" w:rsidP="0068471D">
      <w:r w:rsidRPr="0068471D">
        <w:t>An ecologist measures oxygen levels in a lake in milligrams per liter (mg/L). What level of measurement is this?</w:t>
      </w:r>
      <w:r w:rsidRPr="0068471D">
        <w:br/>
        <w:t>A) Nominal</w:t>
      </w:r>
      <w:r w:rsidRPr="0068471D">
        <w:br/>
        <w:t>B) Ordinal</w:t>
      </w:r>
      <w:r w:rsidRPr="0068471D">
        <w:br/>
        <w:t>C) Interval</w:t>
      </w:r>
      <w:r w:rsidRPr="0068471D">
        <w:br/>
        <w:t>D) Ratio</w:t>
      </w:r>
    </w:p>
    <w:p w14:paraId="08357D7D" w14:textId="77777777" w:rsidR="0068471D" w:rsidRPr="0068471D" w:rsidRDefault="0068471D" w:rsidP="0068471D">
      <w:r w:rsidRPr="0068471D">
        <w:rPr>
          <w:b/>
          <w:bCs/>
        </w:rPr>
        <w:t>Answer:</w:t>
      </w:r>
      <w:r w:rsidRPr="0068471D">
        <w:t xml:space="preserve"> D) Ratio</w:t>
      </w:r>
    </w:p>
    <w:p w14:paraId="071BD08C" w14:textId="77777777" w:rsidR="0068471D" w:rsidRPr="0068471D" w:rsidRDefault="0068471D" w:rsidP="0068471D">
      <w:r w:rsidRPr="0068471D">
        <w:pict w14:anchorId="6C91677E">
          <v:rect id="_x0000_i1188" style="width:0;height:1.5pt" o:hralign="center" o:hrstd="t" o:hr="t" fillcolor="#a0a0a0" stroked="f"/>
        </w:pict>
      </w:r>
    </w:p>
    <w:p w14:paraId="511C3DCF" w14:textId="77777777" w:rsidR="0068471D" w:rsidRPr="0068471D" w:rsidRDefault="0068471D" w:rsidP="0068471D">
      <w:pPr>
        <w:rPr>
          <w:b/>
          <w:bCs/>
        </w:rPr>
      </w:pPr>
      <w:r w:rsidRPr="0068471D">
        <w:rPr>
          <w:b/>
          <w:bCs/>
        </w:rPr>
        <w:t>10. Chromosome Number in Cells</w:t>
      </w:r>
    </w:p>
    <w:p w14:paraId="437C1BD2" w14:textId="77777777" w:rsidR="0068471D" w:rsidRPr="0068471D" w:rsidRDefault="0068471D" w:rsidP="0068471D">
      <w:r w:rsidRPr="0068471D">
        <w:t>A scientist counts the number of chromosomes in different organisms (e.g., humans = 46, fruit flies = 8). What level of measurement does chromosome number represent?</w:t>
      </w:r>
      <w:r w:rsidRPr="0068471D">
        <w:br/>
        <w:t>A) Nominal</w:t>
      </w:r>
      <w:r w:rsidRPr="0068471D">
        <w:br/>
        <w:t>B) Ordinal</w:t>
      </w:r>
      <w:r w:rsidRPr="0068471D">
        <w:br/>
        <w:t>C) Interval</w:t>
      </w:r>
      <w:r w:rsidRPr="0068471D">
        <w:br/>
        <w:t>D) Ratio</w:t>
      </w:r>
    </w:p>
    <w:p w14:paraId="0B44172B" w14:textId="77777777" w:rsidR="0068471D" w:rsidRPr="0068471D" w:rsidRDefault="0068471D" w:rsidP="0068471D">
      <w:r w:rsidRPr="0068471D">
        <w:rPr>
          <w:b/>
          <w:bCs/>
        </w:rPr>
        <w:t>Answer:</w:t>
      </w:r>
      <w:r w:rsidRPr="0068471D">
        <w:t xml:space="preserve"> D) Ratio</w:t>
      </w:r>
    </w:p>
    <w:p w14:paraId="4E3971DC" w14:textId="77777777" w:rsidR="0068471D" w:rsidRPr="0068471D" w:rsidRDefault="0068471D" w:rsidP="0068471D">
      <w:r w:rsidRPr="0068471D">
        <w:pict w14:anchorId="213C3992">
          <v:rect id="_x0000_i1189" style="width:0;height:1.5pt" o:hralign="center" o:hrstd="t" o:hr="t" fillcolor="#a0a0a0" stroked="f"/>
        </w:pict>
      </w:r>
    </w:p>
    <w:p w14:paraId="0CD1E954" w14:textId="77777777" w:rsidR="0068471D" w:rsidRPr="0068471D" w:rsidRDefault="0068471D" w:rsidP="0068471D">
      <w:r w:rsidRPr="0068471D">
        <w:t>These questions test students' understanding of the four levels of measurement in a biological context. Let me know if you’d like any modifications!</w:t>
      </w:r>
    </w:p>
    <w:p w14:paraId="5FAF124A" w14:textId="4B03067D" w:rsidR="0068471D" w:rsidRDefault="0068471D" w:rsidP="0068471D">
      <w:pPr>
        <w:pStyle w:val="Heading3"/>
      </w:pPr>
      <w:bookmarkStart w:id="8" w:name="_Toc194433070"/>
      <w:r>
        <w:t>Follow-up Prompt:</w:t>
      </w:r>
      <w:r w:rsidR="008920DA">
        <w:t xml:space="preserve"> </w:t>
      </w:r>
      <w:r w:rsidRPr="0068471D">
        <w:t>After obtaining 10 independent scores on each variable, create ten multiple choice questions that ask students to decide which measure of central tendency to use when summarizing the data.</w:t>
      </w:r>
      <w:bookmarkEnd w:id="8"/>
    </w:p>
    <w:p w14:paraId="119B1C66" w14:textId="77777777" w:rsidR="0068471D" w:rsidRDefault="0068471D" w:rsidP="0068471D">
      <w:pPr>
        <w:pStyle w:val="Heading4"/>
      </w:pPr>
      <w:r>
        <w:t>Response:</w:t>
      </w:r>
    </w:p>
    <w:p w14:paraId="1C5A80FF" w14:textId="33A665C6" w:rsidR="0068471D" w:rsidRPr="0068471D" w:rsidRDefault="0068471D" w:rsidP="0068471D">
      <w:r w:rsidRPr="0068471D">
        <w:t>Here are ten multiple-choice questions that ask students to determine the most appropriate measure of central tendency (mean, median, or mode) for summarizing different biological data sets.</w:t>
      </w:r>
    </w:p>
    <w:p w14:paraId="57136DA2" w14:textId="77777777" w:rsidR="0068471D" w:rsidRPr="0068471D" w:rsidRDefault="0068471D" w:rsidP="0068471D">
      <w:r w:rsidRPr="0068471D">
        <w:pict w14:anchorId="63662B9A">
          <v:rect id="_x0000_i1267" style="width:0;height:1.5pt" o:hralign="center" o:hrstd="t" o:hr="t" fillcolor="#a0a0a0" stroked="f"/>
        </w:pict>
      </w:r>
    </w:p>
    <w:p w14:paraId="1F61C622" w14:textId="77777777" w:rsidR="0068471D" w:rsidRPr="0068471D" w:rsidRDefault="0068471D" w:rsidP="0068471D">
      <w:pPr>
        <w:rPr>
          <w:b/>
          <w:bCs/>
        </w:rPr>
      </w:pPr>
      <w:r w:rsidRPr="0068471D">
        <w:rPr>
          <w:b/>
          <w:bCs/>
        </w:rPr>
        <w:t>1. Species Classification</w:t>
      </w:r>
    </w:p>
    <w:p w14:paraId="04FAB782" w14:textId="77777777" w:rsidR="0068471D" w:rsidRPr="0068471D" w:rsidRDefault="0068471D" w:rsidP="0068471D">
      <w:r w:rsidRPr="0068471D">
        <w:t>A researcher records the species of 10 different birds observed in a rainforest. Which measure of central tendency is most appropriate for summarizing the data?</w:t>
      </w:r>
      <w:r w:rsidRPr="0068471D">
        <w:br/>
      </w:r>
      <w:r w:rsidRPr="0068471D">
        <w:lastRenderedPageBreak/>
        <w:t>A) Mean</w:t>
      </w:r>
      <w:r w:rsidRPr="0068471D">
        <w:br/>
        <w:t>B) Median</w:t>
      </w:r>
      <w:r w:rsidRPr="0068471D">
        <w:br/>
        <w:t>C) Mode</w:t>
      </w:r>
    </w:p>
    <w:p w14:paraId="215EAFB3" w14:textId="77777777" w:rsidR="0068471D" w:rsidRPr="0068471D" w:rsidRDefault="0068471D" w:rsidP="0068471D">
      <w:r w:rsidRPr="0068471D">
        <w:rPr>
          <w:b/>
          <w:bCs/>
        </w:rPr>
        <w:t>Answer:</w:t>
      </w:r>
      <w:r w:rsidRPr="0068471D">
        <w:t xml:space="preserve"> C) Mode</w:t>
      </w:r>
    </w:p>
    <w:p w14:paraId="488725B7" w14:textId="77777777" w:rsidR="0068471D" w:rsidRPr="0068471D" w:rsidRDefault="0068471D" w:rsidP="0068471D">
      <w:r w:rsidRPr="0068471D">
        <w:pict w14:anchorId="61A3ADE7">
          <v:rect id="_x0000_i1268" style="width:0;height:1.5pt" o:hralign="center" o:hrstd="t" o:hr="t" fillcolor="#a0a0a0" stroked="f"/>
        </w:pict>
      </w:r>
    </w:p>
    <w:p w14:paraId="03BEC676" w14:textId="77777777" w:rsidR="0068471D" w:rsidRPr="0068471D" w:rsidRDefault="0068471D" w:rsidP="0068471D">
      <w:pPr>
        <w:rPr>
          <w:b/>
          <w:bCs/>
        </w:rPr>
      </w:pPr>
      <w:r w:rsidRPr="0068471D">
        <w:rPr>
          <w:b/>
          <w:bCs/>
        </w:rPr>
        <w:t>2. Blood Type</w:t>
      </w:r>
    </w:p>
    <w:p w14:paraId="48D03C56" w14:textId="77777777" w:rsidR="0068471D" w:rsidRPr="0068471D" w:rsidRDefault="0068471D" w:rsidP="0068471D">
      <w:r w:rsidRPr="0068471D">
        <w:t>A scientist records the blood types (A, B, AB, O) of 10 patients. What is the best measure of central tendency to summarize this data?</w:t>
      </w:r>
      <w:r w:rsidRPr="0068471D">
        <w:br/>
        <w:t>A) Mean</w:t>
      </w:r>
      <w:r w:rsidRPr="0068471D">
        <w:br/>
        <w:t>B) Median</w:t>
      </w:r>
      <w:r w:rsidRPr="0068471D">
        <w:br/>
        <w:t>C) Mode</w:t>
      </w:r>
    </w:p>
    <w:p w14:paraId="77A7942B" w14:textId="77777777" w:rsidR="0068471D" w:rsidRPr="0068471D" w:rsidRDefault="0068471D" w:rsidP="0068471D">
      <w:r w:rsidRPr="0068471D">
        <w:rPr>
          <w:b/>
          <w:bCs/>
        </w:rPr>
        <w:t>Answer:</w:t>
      </w:r>
      <w:r w:rsidRPr="0068471D">
        <w:t xml:space="preserve"> C) Mode</w:t>
      </w:r>
    </w:p>
    <w:p w14:paraId="72EC2928" w14:textId="77777777" w:rsidR="0068471D" w:rsidRPr="0068471D" w:rsidRDefault="0068471D" w:rsidP="0068471D">
      <w:r w:rsidRPr="0068471D">
        <w:pict w14:anchorId="5F535387">
          <v:rect id="_x0000_i1269" style="width:0;height:1.5pt" o:hralign="center" o:hrstd="t" o:hr="t" fillcolor="#a0a0a0" stroked="f"/>
        </w:pict>
      </w:r>
    </w:p>
    <w:p w14:paraId="68F3E754" w14:textId="77777777" w:rsidR="0068471D" w:rsidRPr="0068471D" w:rsidRDefault="0068471D" w:rsidP="0068471D">
      <w:pPr>
        <w:rPr>
          <w:b/>
          <w:bCs/>
        </w:rPr>
      </w:pPr>
      <w:r w:rsidRPr="0068471D">
        <w:rPr>
          <w:b/>
          <w:bCs/>
        </w:rPr>
        <w:t>3. Disease Severity Score</w:t>
      </w:r>
    </w:p>
    <w:p w14:paraId="6FFE6ED5" w14:textId="77777777" w:rsidR="0068471D" w:rsidRPr="0068471D" w:rsidRDefault="0068471D" w:rsidP="0068471D">
      <w:r w:rsidRPr="0068471D">
        <w:t>A doctor ranks the severity of illness in 10 patients using a scale of 1 (mild), 2 (moderate), and 3 (severe). Which measure of central tendency is best for summarizing this data?</w:t>
      </w:r>
      <w:r w:rsidRPr="0068471D">
        <w:br/>
        <w:t>A) Mean</w:t>
      </w:r>
      <w:r w:rsidRPr="0068471D">
        <w:br/>
        <w:t>B) Median</w:t>
      </w:r>
      <w:r w:rsidRPr="0068471D">
        <w:br/>
        <w:t>C) Mode</w:t>
      </w:r>
    </w:p>
    <w:p w14:paraId="0EEEE21C" w14:textId="77777777" w:rsidR="0068471D" w:rsidRPr="0068471D" w:rsidRDefault="0068471D" w:rsidP="0068471D">
      <w:r w:rsidRPr="0068471D">
        <w:rPr>
          <w:b/>
          <w:bCs/>
        </w:rPr>
        <w:t>Answer:</w:t>
      </w:r>
      <w:r w:rsidRPr="0068471D">
        <w:t xml:space="preserve"> B) Median</w:t>
      </w:r>
    </w:p>
    <w:p w14:paraId="7D65020B" w14:textId="77777777" w:rsidR="0068471D" w:rsidRPr="0068471D" w:rsidRDefault="0068471D" w:rsidP="0068471D">
      <w:r w:rsidRPr="0068471D">
        <w:pict w14:anchorId="1AB84F5E">
          <v:rect id="_x0000_i1270" style="width:0;height:1.5pt" o:hralign="center" o:hrstd="t" o:hr="t" fillcolor="#a0a0a0" stroked="f"/>
        </w:pict>
      </w:r>
    </w:p>
    <w:p w14:paraId="270C50D7" w14:textId="77777777" w:rsidR="0068471D" w:rsidRPr="0068471D" w:rsidRDefault="0068471D" w:rsidP="0068471D">
      <w:pPr>
        <w:rPr>
          <w:b/>
          <w:bCs/>
        </w:rPr>
      </w:pPr>
      <w:r w:rsidRPr="0068471D">
        <w:rPr>
          <w:b/>
          <w:bCs/>
        </w:rPr>
        <w:t>4. Enzyme Activity Levels</w:t>
      </w:r>
    </w:p>
    <w:p w14:paraId="1E8610DD" w14:textId="77777777" w:rsidR="0068471D" w:rsidRPr="0068471D" w:rsidRDefault="0068471D" w:rsidP="0068471D">
      <w:r w:rsidRPr="0068471D">
        <w:t>A researcher categorizes enzyme activity in 10 samples as low, medium, or high. What is the most appropriate measure of central tendency?</w:t>
      </w:r>
      <w:r w:rsidRPr="0068471D">
        <w:br/>
        <w:t>A) Mean</w:t>
      </w:r>
      <w:r w:rsidRPr="0068471D">
        <w:br/>
        <w:t>B) Median</w:t>
      </w:r>
      <w:r w:rsidRPr="0068471D">
        <w:br/>
        <w:t>C) Mode</w:t>
      </w:r>
    </w:p>
    <w:p w14:paraId="1841B013" w14:textId="77777777" w:rsidR="0068471D" w:rsidRPr="0068471D" w:rsidRDefault="0068471D" w:rsidP="0068471D">
      <w:r w:rsidRPr="0068471D">
        <w:rPr>
          <w:b/>
          <w:bCs/>
        </w:rPr>
        <w:t>Answer:</w:t>
      </w:r>
      <w:r w:rsidRPr="0068471D">
        <w:t xml:space="preserve"> C) Mode</w:t>
      </w:r>
    </w:p>
    <w:p w14:paraId="2B0C8ED0" w14:textId="77777777" w:rsidR="0068471D" w:rsidRPr="0068471D" w:rsidRDefault="0068471D" w:rsidP="0068471D">
      <w:r w:rsidRPr="0068471D">
        <w:pict w14:anchorId="2BC97D26">
          <v:rect id="_x0000_i1271" style="width:0;height:1.5pt" o:hralign="center" o:hrstd="t" o:hr="t" fillcolor="#a0a0a0" stroked="f"/>
        </w:pict>
      </w:r>
    </w:p>
    <w:p w14:paraId="1BCF8719" w14:textId="77777777" w:rsidR="0068471D" w:rsidRPr="0068471D" w:rsidRDefault="0068471D" w:rsidP="0068471D">
      <w:pPr>
        <w:rPr>
          <w:b/>
          <w:bCs/>
        </w:rPr>
      </w:pPr>
      <w:r w:rsidRPr="0068471D">
        <w:rPr>
          <w:b/>
          <w:bCs/>
        </w:rPr>
        <w:t>5. Body Temperature (Celsius)</w:t>
      </w:r>
    </w:p>
    <w:p w14:paraId="037E9324" w14:textId="77777777" w:rsidR="0068471D" w:rsidRPr="0068471D" w:rsidRDefault="0068471D" w:rsidP="0068471D">
      <w:r w:rsidRPr="0068471D">
        <w:t>A biologist records the body temperature of 10 mammals in degrees Celsius. Which measure of central tendency is best for summarizing this data?</w:t>
      </w:r>
      <w:r w:rsidRPr="0068471D">
        <w:br/>
      </w:r>
      <w:r w:rsidRPr="0068471D">
        <w:lastRenderedPageBreak/>
        <w:t>A) Mean</w:t>
      </w:r>
      <w:r w:rsidRPr="0068471D">
        <w:br/>
        <w:t>B) Median</w:t>
      </w:r>
      <w:r w:rsidRPr="0068471D">
        <w:br/>
        <w:t>C) Mode</w:t>
      </w:r>
    </w:p>
    <w:p w14:paraId="29DF8360" w14:textId="77777777" w:rsidR="0068471D" w:rsidRPr="0068471D" w:rsidRDefault="0068471D" w:rsidP="0068471D">
      <w:r w:rsidRPr="0068471D">
        <w:rPr>
          <w:b/>
          <w:bCs/>
        </w:rPr>
        <w:t>Answer:</w:t>
      </w:r>
      <w:r w:rsidRPr="0068471D">
        <w:t xml:space="preserve"> A) Mean</w:t>
      </w:r>
    </w:p>
    <w:p w14:paraId="7EBFD5A9" w14:textId="77777777" w:rsidR="0068471D" w:rsidRPr="0068471D" w:rsidRDefault="0068471D" w:rsidP="0068471D">
      <w:r w:rsidRPr="0068471D">
        <w:pict w14:anchorId="6BD2F6E4">
          <v:rect id="_x0000_i1272" style="width:0;height:1.5pt" o:hralign="center" o:hrstd="t" o:hr="t" fillcolor="#a0a0a0" stroked="f"/>
        </w:pict>
      </w:r>
    </w:p>
    <w:p w14:paraId="2074A1CB" w14:textId="77777777" w:rsidR="0068471D" w:rsidRPr="0068471D" w:rsidRDefault="0068471D" w:rsidP="0068471D">
      <w:pPr>
        <w:rPr>
          <w:b/>
          <w:bCs/>
        </w:rPr>
      </w:pPr>
      <w:r w:rsidRPr="0068471D">
        <w:rPr>
          <w:b/>
          <w:bCs/>
        </w:rPr>
        <w:t>6. pH of a Solution</w:t>
      </w:r>
    </w:p>
    <w:p w14:paraId="356FA3B7" w14:textId="77777777" w:rsidR="0068471D" w:rsidRPr="0068471D" w:rsidRDefault="0068471D" w:rsidP="0068471D">
      <w:r w:rsidRPr="0068471D">
        <w:t>A scientist measures the pH of 10 different soil samples. What is the best measure of central tendency for this data?</w:t>
      </w:r>
      <w:r w:rsidRPr="0068471D">
        <w:br/>
        <w:t>A) Mean</w:t>
      </w:r>
      <w:r w:rsidRPr="0068471D">
        <w:br/>
        <w:t>B) Median</w:t>
      </w:r>
      <w:r w:rsidRPr="0068471D">
        <w:br/>
        <w:t>C) Mode</w:t>
      </w:r>
    </w:p>
    <w:p w14:paraId="16E87B73" w14:textId="77777777" w:rsidR="0068471D" w:rsidRPr="0068471D" w:rsidRDefault="0068471D" w:rsidP="0068471D">
      <w:r w:rsidRPr="0068471D">
        <w:rPr>
          <w:b/>
          <w:bCs/>
        </w:rPr>
        <w:t>Answer:</w:t>
      </w:r>
      <w:r w:rsidRPr="0068471D">
        <w:t xml:space="preserve"> A) Mean</w:t>
      </w:r>
    </w:p>
    <w:p w14:paraId="6FD4A7B1" w14:textId="77777777" w:rsidR="0068471D" w:rsidRPr="0068471D" w:rsidRDefault="0068471D" w:rsidP="0068471D">
      <w:r w:rsidRPr="0068471D">
        <w:pict w14:anchorId="17566BBC">
          <v:rect id="_x0000_i1273" style="width:0;height:1.5pt" o:hralign="center" o:hrstd="t" o:hr="t" fillcolor="#a0a0a0" stroked="f"/>
        </w:pict>
      </w:r>
    </w:p>
    <w:p w14:paraId="4C3224FD" w14:textId="77777777" w:rsidR="0068471D" w:rsidRPr="0068471D" w:rsidRDefault="0068471D" w:rsidP="0068471D">
      <w:pPr>
        <w:rPr>
          <w:b/>
          <w:bCs/>
        </w:rPr>
      </w:pPr>
      <w:r w:rsidRPr="0068471D">
        <w:rPr>
          <w:b/>
          <w:bCs/>
        </w:rPr>
        <w:t>7. Heart Rate (Beats per Minute)</w:t>
      </w:r>
    </w:p>
    <w:p w14:paraId="3AC1E922" w14:textId="77777777" w:rsidR="0068471D" w:rsidRPr="0068471D" w:rsidRDefault="0068471D" w:rsidP="0068471D">
      <w:r w:rsidRPr="0068471D">
        <w:t>A researcher records the heart rates of 10 healthy adults (in beats per minute). Which measure of central tendency should be used?</w:t>
      </w:r>
      <w:r w:rsidRPr="0068471D">
        <w:br/>
        <w:t>A) Mean</w:t>
      </w:r>
      <w:r w:rsidRPr="0068471D">
        <w:br/>
        <w:t>B) Median</w:t>
      </w:r>
      <w:r w:rsidRPr="0068471D">
        <w:br/>
        <w:t>C) Mode</w:t>
      </w:r>
    </w:p>
    <w:p w14:paraId="3C19946B" w14:textId="77777777" w:rsidR="0068471D" w:rsidRPr="0068471D" w:rsidRDefault="0068471D" w:rsidP="0068471D">
      <w:r w:rsidRPr="0068471D">
        <w:rPr>
          <w:b/>
          <w:bCs/>
        </w:rPr>
        <w:t>Answer:</w:t>
      </w:r>
      <w:r w:rsidRPr="0068471D">
        <w:t xml:space="preserve"> A) Mean</w:t>
      </w:r>
    </w:p>
    <w:p w14:paraId="3C5FA942" w14:textId="77777777" w:rsidR="0068471D" w:rsidRPr="0068471D" w:rsidRDefault="0068471D" w:rsidP="0068471D">
      <w:r w:rsidRPr="0068471D">
        <w:pict w14:anchorId="696FDC24">
          <v:rect id="_x0000_i1274" style="width:0;height:1.5pt" o:hralign="center" o:hrstd="t" o:hr="t" fillcolor="#a0a0a0" stroked="f"/>
        </w:pict>
      </w:r>
    </w:p>
    <w:p w14:paraId="3CED2164" w14:textId="77777777" w:rsidR="0068471D" w:rsidRPr="0068471D" w:rsidRDefault="0068471D" w:rsidP="0068471D">
      <w:pPr>
        <w:rPr>
          <w:b/>
          <w:bCs/>
        </w:rPr>
      </w:pPr>
      <w:r w:rsidRPr="0068471D">
        <w:rPr>
          <w:b/>
          <w:bCs/>
        </w:rPr>
        <w:t>8. Length of a DNA Fragment (Base Pairs)</w:t>
      </w:r>
    </w:p>
    <w:p w14:paraId="7026E00D" w14:textId="77777777" w:rsidR="0068471D" w:rsidRPr="0068471D" w:rsidRDefault="0068471D" w:rsidP="0068471D">
      <w:r w:rsidRPr="0068471D">
        <w:t>A geneticist measures the lengths of 10 DNA fragments (in base pairs). What is the most appropriate measure of central tendency?</w:t>
      </w:r>
      <w:r w:rsidRPr="0068471D">
        <w:br/>
        <w:t>A) Mean</w:t>
      </w:r>
      <w:r w:rsidRPr="0068471D">
        <w:br/>
        <w:t>B) Median</w:t>
      </w:r>
      <w:r w:rsidRPr="0068471D">
        <w:br/>
        <w:t>C) Mode</w:t>
      </w:r>
    </w:p>
    <w:p w14:paraId="1E6E540D" w14:textId="77777777" w:rsidR="0068471D" w:rsidRPr="0068471D" w:rsidRDefault="0068471D" w:rsidP="0068471D">
      <w:r w:rsidRPr="0068471D">
        <w:rPr>
          <w:b/>
          <w:bCs/>
        </w:rPr>
        <w:t>Answer:</w:t>
      </w:r>
      <w:r w:rsidRPr="0068471D">
        <w:t xml:space="preserve"> A) Mean</w:t>
      </w:r>
    </w:p>
    <w:p w14:paraId="099B3DFC" w14:textId="77777777" w:rsidR="0068471D" w:rsidRPr="0068471D" w:rsidRDefault="0068471D" w:rsidP="0068471D">
      <w:r w:rsidRPr="0068471D">
        <w:pict w14:anchorId="035D50E9">
          <v:rect id="_x0000_i1275" style="width:0;height:1.5pt" o:hralign="center" o:hrstd="t" o:hr="t" fillcolor="#a0a0a0" stroked="f"/>
        </w:pict>
      </w:r>
    </w:p>
    <w:p w14:paraId="23A5960F" w14:textId="77777777" w:rsidR="0068471D" w:rsidRPr="0068471D" w:rsidRDefault="0068471D" w:rsidP="0068471D">
      <w:pPr>
        <w:rPr>
          <w:b/>
          <w:bCs/>
        </w:rPr>
      </w:pPr>
      <w:r w:rsidRPr="0068471D">
        <w:rPr>
          <w:b/>
          <w:bCs/>
        </w:rPr>
        <w:t>9. Oxygen Concentration in Water (mg/L)</w:t>
      </w:r>
    </w:p>
    <w:p w14:paraId="227A890E" w14:textId="77777777" w:rsidR="0068471D" w:rsidRPr="0068471D" w:rsidRDefault="0068471D" w:rsidP="0068471D">
      <w:r w:rsidRPr="0068471D">
        <w:t>An ecologist records the oxygen levels (in mg/L) in 10 different lakes. Which measure of central tendency should be used?</w:t>
      </w:r>
      <w:r w:rsidRPr="0068471D">
        <w:br/>
      </w:r>
      <w:r w:rsidRPr="0068471D">
        <w:lastRenderedPageBreak/>
        <w:t>A) Mean</w:t>
      </w:r>
      <w:r w:rsidRPr="0068471D">
        <w:br/>
        <w:t>B) Median</w:t>
      </w:r>
      <w:r w:rsidRPr="0068471D">
        <w:br/>
        <w:t>C) Mode</w:t>
      </w:r>
    </w:p>
    <w:p w14:paraId="51E89C20" w14:textId="77777777" w:rsidR="0068471D" w:rsidRPr="0068471D" w:rsidRDefault="0068471D" w:rsidP="0068471D">
      <w:r w:rsidRPr="0068471D">
        <w:rPr>
          <w:b/>
          <w:bCs/>
        </w:rPr>
        <w:t>Answer:</w:t>
      </w:r>
      <w:r w:rsidRPr="0068471D">
        <w:t xml:space="preserve"> A) Mean</w:t>
      </w:r>
    </w:p>
    <w:p w14:paraId="63BA60BF" w14:textId="77777777" w:rsidR="0068471D" w:rsidRPr="0068471D" w:rsidRDefault="0068471D" w:rsidP="0068471D">
      <w:r w:rsidRPr="0068471D">
        <w:pict w14:anchorId="2DF5A97A">
          <v:rect id="_x0000_i1276" style="width:0;height:1.5pt" o:hralign="center" o:hrstd="t" o:hr="t" fillcolor="#a0a0a0" stroked="f"/>
        </w:pict>
      </w:r>
    </w:p>
    <w:p w14:paraId="001E7986" w14:textId="77777777" w:rsidR="0068471D" w:rsidRPr="0068471D" w:rsidRDefault="0068471D" w:rsidP="0068471D">
      <w:pPr>
        <w:rPr>
          <w:b/>
          <w:bCs/>
        </w:rPr>
      </w:pPr>
      <w:r w:rsidRPr="0068471D">
        <w:rPr>
          <w:b/>
          <w:bCs/>
        </w:rPr>
        <w:t>10. Chromosome Number in Cells</w:t>
      </w:r>
    </w:p>
    <w:p w14:paraId="2C28C001" w14:textId="77777777" w:rsidR="0068471D" w:rsidRPr="0068471D" w:rsidRDefault="0068471D" w:rsidP="0068471D">
      <w:r w:rsidRPr="0068471D">
        <w:t>A scientist counts the number of chromosomes in 10 different organisms. Which measure of central tendency is most appropriate?</w:t>
      </w:r>
      <w:r w:rsidRPr="0068471D">
        <w:br/>
        <w:t>A) Mean</w:t>
      </w:r>
      <w:r w:rsidRPr="0068471D">
        <w:br/>
        <w:t>B) Median</w:t>
      </w:r>
      <w:r w:rsidRPr="0068471D">
        <w:br/>
        <w:t>C) Mode</w:t>
      </w:r>
    </w:p>
    <w:p w14:paraId="325AB44B" w14:textId="77777777" w:rsidR="0068471D" w:rsidRPr="0068471D" w:rsidRDefault="0068471D" w:rsidP="0068471D">
      <w:r w:rsidRPr="0068471D">
        <w:rPr>
          <w:b/>
          <w:bCs/>
        </w:rPr>
        <w:t>Answer:</w:t>
      </w:r>
      <w:r w:rsidRPr="0068471D">
        <w:t xml:space="preserve"> A) Mean</w:t>
      </w:r>
    </w:p>
    <w:p w14:paraId="5CC35F83" w14:textId="77777777" w:rsidR="0068471D" w:rsidRPr="0068471D" w:rsidRDefault="0068471D" w:rsidP="0068471D">
      <w:r w:rsidRPr="0068471D">
        <w:pict w14:anchorId="447374F4">
          <v:rect id="_x0000_i1277" style="width:0;height:1.5pt" o:hralign="center" o:hrstd="t" o:hr="t" fillcolor="#a0a0a0" stroked="f"/>
        </w:pict>
      </w:r>
    </w:p>
    <w:p w14:paraId="4E33FC41" w14:textId="77777777" w:rsidR="0068471D" w:rsidRPr="0068471D" w:rsidRDefault="0068471D" w:rsidP="0068471D">
      <w:r w:rsidRPr="0068471D">
        <w:t>These questions help students think critically about which measure of central tendency is best suited for different types of biological data. Let me know if you need any modifications!</w:t>
      </w:r>
    </w:p>
    <w:p w14:paraId="5AC7CE85" w14:textId="580B6F23" w:rsidR="0068471D" w:rsidRDefault="006666F1" w:rsidP="006666F1">
      <w:pPr>
        <w:pStyle w:val="Heading2"/>
      </w:pPr>
      <w:bookmarkStart w:id="9" w:name="_Toc194433071"/>
      <w:r>
        <w:t>Generating a Course Outline, Activities, and Assessments</w:t>
      </w:r>
      <w:bookmarkEnd w:id="9"/>
    </w:p>
    <w:p w14:paraId="1294DB73" w14:textId="5DD862AD" w:rsidR="006666F1" w:rsidRDefault="006666F1" w:rsidP="00FA5D08">
      <w:pPr>
        <w:pStyle w:val="Heading3"/>
      </w:pPr>
      <w:bookmarkStart w:id="10" w:name="_Toc194433072"/>
      <w:r>
        <w:t>Prompt:</w:t>
      </w:r>
      <w:r w:rsidR="00FA5D08">
        <w:t xml:space="preserve"> </w:t>
      </w:r>
      <w:r w:rsidRPr="006666F1">
        <w:t>Assuming AI continues to increase its reach, what knowledge and skills should a 19 year old focus on gaining expertise in?</w:t>
      </w:r>
      <w:bookmarkEnd w:id="10"/>
    </w:p>
    <w:p w14:paraId="4F30FED2" w14:textId="1B185EEF" w:rsidR="006666F1" w:rsidRDefault="006666F1" w:rsidP="00FA5D08">
      <w:pPr>
        <w:pStyle w:val="Heading4"/>
      </w:pPr>
      <w:r>
        <w:t>Response:</w:t>
      </w:r>
    </w:p>
    <w:p w14:paraId="6BC3638A" w14:textId="77777777" w:rsidR="006666F1" w:rsidRPr="006666F1" w:rsidRDefault="006666F1" w:rsidP="006666F1">
      <w:r w:rsidRPr="006666F1">
        <w:t>If you're 19 and looking to future-proof your skills in an AI-driven world, focus on areas where AI complements human expertise rather than replaces it. Here are the most valuable knowledge areas and skills:</w:t>
      </w:r>
    </w:p>
    <w:p w14:paraId="41CE9AFF" w14:textId="77777777" w:rsidR="006666F1" w:rsidRPr="006666F1" w:rsidRDefault="006666F1" w:rsidP="006666F1">
      <w:pPr>
        <w:rPr>
          <w:b/>
          <w:bCs/>
        </w:rPr>
      </w:pPr>
      <w:r w:rsidRPr="006666F1">
        <w:rPr>
          <w:b/>
          <w:bCs/>
        </w:rPr>
        <w:t>1. Technical Skills (Even If You're Not a Programmer)</w:t>
      </w:r>
    </w:p>
    <w:p w14:paraId="2E1CF7D6" w14:textId="77777777" w:rsidR="006666F1" w:rsidRPr="006666F1" w:rsidRDefault="006666F1" w:rsidP="006666F1">
      <w:pPr>
        <w:numPr>
          <w:ilvl w:val="0"/>
          <w:numId w:val="3"/>
        </w:numPr>
      </w:pPr>
      <w:r w:rsidRPr="006666F1">
        <w:rPr>
          <w:b/>
          <w:bCs/>
        </w:rPr>
        <w:t>AI &amp; Machine Learning Fundamentals</w:t>
      </w:r>
      <w:r w:rsidRPr="006666F1">
        <w:t xml:space="preserve"> – Even basic knowledge will help you adapt to AI-driven industries.</w:t>
      </w:r>
    </w:p>
    <w:p w14:paraId="285CA65C" w14:textId="77777777" w:rsidR="006666F1" w:rsidRPr="006666F1" w:rsidRDefault="006666F1" w:rsidP="006666F1">
      <w:pPr>
        <w:numPr>
          <w:ilvl w:val="0"/>
          <w:numId w:val="3"/>
        </w:numPr>
      </w:pPr>
      <w:r w:rsidRPr="006666F1">
        <w:rPr>
          <w:b/>
          <w:bCs/>
        </w:rPr>
        <w:t>Data Analysis &amp; Statistics</w:t>
      </w:r>
      <w:r w:rsidRPr="006666F1">
        <w:t xml:space="preserve"> – Understanding data and how to interpret it is crucial.</w:t>
      </w:r>
    </w:p>
    <w:p w14:paraId="0566D431" w14:textId="77777777" w:rsidR="006666F1" w:rsidRPr="006666F1" w:rsidRDefault="006666F1" w:rsidP="006666F1">
      <w:pPr>
        <w:numPr>
          <w:ilvl w:val="0"/>
          <w:numId w:val="3"/>
        </w:numPr>
      </w:pPr>
      <w:r w:rsidRPr="006666F1">
        <w:rPr>
          <w:b/>
          <w:bCs/>
        </w:rPr>
        <w:t>Coding (Python, SQL, JavaScript)</w:t>
      </w:r>
      <w:r w:rsidRPr="006666F1">
        <w:t xml:space="preserve"> – Coding literacy is increasingly valuable, even outside tech roles.</w:t>
      </w:r>
    </w:p>
    <w:p w14:paraId="54E71B30" w14:textId="77777777" w:rsidR="006666F1" w:rsidRPr="006666F1" w:rsidRDefault="006666F1" w:rsidP="006666F1">
      <w:pPr>
        <w:numPr>
          <w:ilvl w:val="0"/>
          <w:numId w:val="3"/>
        </w:numPr>
      </w:pPr>
      <w:r w:rsidRPr="006666F1">
        <w:rPr>
          <w:b/>
          <w:bCs/>
        </w:rPr>
        <w:t>Cybersecurity &amp; Digital Privacy</w:t>
      </w:r>
      <w:r w:rsidRPr="006666F1">
        <w:t xml:space="preserve"> – Protecting data and understanding security risks is a growing field.</w:t>
      </w:r>
    </w:p>
    <w:p w14:paraId="410AF3E7" w14:textId="77777777" w:rsidR="006666F1" w:rsidRPr="006666F1" w:rsidRDefault="006666F1" w:rsidP="006666F1">
      <w:pPr>
        <w:rPr>
          <w:b/>
          <w:bCs/>
        </w:rPr>
      </w:pPr>
      <w:r w:rsidRPr="006666F1">
        <w:rPr>
          <w:b/>
          <w:bCs/>
        </w:rPr>
        <w:t>2. High-Value Human Skills (AI Can't Replace)</w:t>
      </w:r>
    </w:p>
    <w:p w14:paraId="5C3BBB3C" w14:textId="77777777" w:rsidR="006666F1" w:rsidRPr="006666F1" w:rsidRDefault="006666F1" w:rsidP="006666F1">
      <w:pPr>
        <w:numPr>
          <w:ilvl w:val="0"/>
          <w:numId w:val="4"/>
        </w:numPr>
      </w:pPr>
      <w:r w:rsidRPr="006666F1">
        <w:rPr>
          <w:b/>
          <w:bCs/>
        </w:rPr>
        <w:lastRenderedPageBreak/>
        <w:t>Critical Thinking &amp; Problem-Solving</w:t>
      </w:r>
      <w:r w:rsidRPr="006666F1">
        <w:t xml:space="preserve"> – AI can provide answers, but humans need to ask the right questions.</w:t>
      </w:r>
    </w:p>
    <w:p w14:paraId="7A8AD039" w14:textId="77777777" w:rsidR="006666F1" w:rsidRPr="006666F1" w:rsidRDefault="006666F1" w:rsidP="006666F1">
      <w:pPr>
        <w:numPr>
          <w:ilvl w:val="0"/>
          <w:numId w:val="4"/>
        </w:numPr>
      </w:pPr>
      <w:r w:rsidRPr="006666F1">
        <w:rPr>
          <w:b/>
          <w:bCs/>
        </w:rPr>
        <w:t>Creativity &amp; Innovation</w:t>
      </w:r>
      <w:r w:rsidRPr="006666F1">
        <w:t xml:space="preserve"> – Design, storytelling, branding, and conceptual thinking remain uniquely human.</w:t>
      </w:r>
    </w:p>
    <w:p w14:paraId="3A631C55" w14:textId="77777777" w:rsidR="006666F1" w:rsidRPr="006666F1" w:rsidRDefault="006666F1" w:rsidP="006666F1">
      <w:pPr>
        <w:numPr>
          <w:ilvl w:val="0"/>
          <w:numId w:val="4"/>
        </w:numPr>
      </w:pPr>
      <w:r w:rsidRPr="006666F1">
        <w:rPr>
          <w:b/>
          <w:bCs/>
        </w:rPr>
        <w:t>Emotional Intelligence &amp; Leadership</w:t>
      </w:r>
      <w:r w:rsidRPr="006666F1">
        <w:t xml:space="preserve"> – Leading, negotiating, and understanding human behavior will always be in demand.</w:t>
      </w:r>
    </w:p>
    <w:p w14:paraId="0742CC03" w14:textId="77777777" w:rsidR="006666F1" w:rsidRPr="006666F1" w:rsidRDefault="006666F1" w:rsidP="006666F1">
      <w:pPr>
        <w:rPr>
          <w:b/>
          <w:bCs/>
        </w:rPr>
      </w:pPr>
      <w:r w:rsidRPr="006666F1">
        <w:rPr>
          <w:b/>
          <w:bCs/>
        </w:rPr>
        <w:t>3. Business &amp; Financial Acumen</w:t>
      </w:r>
    </w:p>
    <w:p w14:paraId="28994E7B" w14:textId="77777777" w:rsidR="006666F1" w:rsidRPr="006666F1" w:rsidRDefault="006666F1" w:rsidP="006666F1">
      <w:pPr>
        <w:numPr>
          <w:ilvl w:val="0"/>
          <w:numId w:val="5"/>
        </w:numPr>
      </w:pPr>
      <w:r w:rsidRPr="006666F1">
        <w:rPr>
          <w:b/>
          <w:bCs/>
        </w:rPr>
        <w:t>Entrepreneurial Thinking</w:t>
      </w:r>
      <w:r w:rsidRPr="006666F1">
        <w:t xml:space="preserve"> – AI creates opportunities for automation, but human-driven business innovation is key.</w:t>
      </w:r>
    </w:p>
    <w:p w14:paraId="1C6491CA" w14:textId="77777777" w:rsidR="006666F1" w:rsidRPr="006666F1" w:rsidRDefault="006666F1" w:rsidP="006666F1">
      <w:pPr>
        <w:numPr>
          <w:ilvl w:val="0"/>
          <w:numId w:val="5"/>
        </w:numPr>
      </w:pPr>
      <w:r w:rsidRPr="006666F1">
        <w:rPr>
          <w:b/>
          <w:bCs/>
        </w:rPr>
        <w:t>Understanding Economics &amp; Market Trends</w:t>
      </w:r>
      <w:r w:rsidRPr="006666F1">
        <w:t xml:space="preserve"> – Knowing how AI affects industries helps you stay ahead.</w:t>
      </w:r>
    </w:p>
    <w:p w14:paraId="5939A256" w14:textId="77777777" w:rsidR="006666F1" w:rsidRPr="006666F1" w:rsidRDefault="006666F1" w:rsidP="006666F1">
      <w:pPr>
        <w:numPr>
          <w:ilvl w:val="0"/>
          <w:numId w:val="5"/>
        </w:numPr>
      </w:pPr>
      <w:r w:rsidRPr="006666F1">
        <w:rPr>
          <w:b/>
          <w:bCs/>
        </w:rPr>
        <w:t>Investment &amp; Personal Finance Management</w:t>
      </w:r>
      <w:r w:rsidRPr="006666F1">
        <w:t xml:space="preserve"> – AI may change job markets, so financial literacy is essential.</w:t>
      </w:r>
    </w:p>
    <w:p w14:paraId="1315A0AD" w14:textId="77777777" w:rsidR="006666F1" w:rsidRPr="006666F1" w:rsidRDefault="006666F1" w:rsidP="006666F1">
      <w:pPr>
        <w:rPr>
          <w:b/>
          <w:bCs/>
        </w:rPr>
      </w:pPr>
      <w:r w:rsidRPr="006666F1">
        <w:rPr>
          <w:b/>
          <w:bCs/>
        </w:rPr>
        <w:t>4. Interdisciplinary Knowledge</w:t>
      </w:r>
    </w:p>
    <w:p w14:paraId="3FC1C1BF" w14:textId="77777777" w:rsidR="006666F1" w:rsidRPr="006666F1" w:rsidRDefault="006666F1" w:rsidP="006666F1">
      <w:pPr>
        <w:numPr>
          <w:ilvl w:val="0"/>
          <w:numId w:val="6"/>
        </w:numPr>
      </w:pPr>
      <w:r w:rsidRPr="006666F1">
        <w:rPr>
          <w:b/>
          <w:bCs/>
        </w:rPr>
        <w:t>Psychology &amp; Human Behavior</w:t>
      </w:r>
      <w:r w:rsidRPr="006666F1">
        <w:t xml:space="preserve"> – AI interacts with humans; understanding behavior is a key advantage.</w:t>
      </w:r>
    </w:p>
    <w:p w14:paraId="07329F5F" w14:textId="77777777" w:rsidR="006666F1" w:rsidRPr="006666F1" w:rsidRDefault="006666F1" w:rsidP="006666F1">
      <w:pPr>
        <w:numPr>
          <w:ilvl w:val="0"/>
          <w:numId w:val="6"/>
        </w:numPr>
      </w:pPr>
      <w:r w:rsidRPr="006666F1">
        <w:rPr>
          <w:b/>
          <w:bCs/>
        </w:rPr>
        <w:t>Philosophy &amp; Ethics of AI</w:t>
      </w:r>
      <w:r w:rsidRPr="006666F1">
        <w:t xml:space="preserve"> – As AI grows, ethical concerns and decision-making will be major global discussions.</w:t>
      </w:r>
    </w:p>
    <w:p w14:paraId="3C18B0F7" w14:textId="77777777" w:rsidR="006666F1" w:rsidRPr="006666F1" w:rsidRDefault="006666F1" w:rsidP="006666F1">
      <w:pPr>
        <w:numPr>
          <w:ilvl w:val="0"/>
          <w:numId w:val="6"/>
        </w:numPr>
      </w:pPr>
      <w:r w:rsidRPr="006666F1">
        <w:rPr>
          <w:b/>
          <w:bCs/>
        </w:rPr>
        <w:t>Biotechnology &amp; Healthcare</w:t>
      </w:r>
      <w:r w:rsidRPr="006666F1">
        <w:t xml:space="preserve"> – AI is revolutionizing medicine; knowledge in these fields will be valuable.</w:t>
      </w:r>
    </w:p>
    <w:p w14:paraId="1A49C914" w14:textId="77777777" w:rsidR="006666F1" w:rsidRPr="006666F1" w:rsidRDefault="006666F1" w:rsidP="006666F1">
      <w:pPr>
        <w:rPr>
          <w:b/>
          <w:bCs/>
        </w:rPr>
      </w:pPr>
      <w:r w:rsidRPr="006666F1">
        <w:rPr>
          <w:b/>
          <w:bCs/>
        </w:rPr>
        <w:t>5. Adaptability &amp; Lifelong Learning</w:t>
      </w:r>
    </w:p>
    <w:p w14:paraId="1BB3B379" w14:textId="77777777" w:rsidR="006666F1" w:rsidRPr="006666F1" w:rsidRDefault="006666F1" w:rsidP="006666F1">
      <w:pPr>
        <w:numPr>
          <w:ilvl w:val="0"/>
          <w:numId w:val="7"/>
        </w:numPr>
      </w:pPr>
      <w:r w:rsidRPr="006666F1">
        <w:rPr>
          <w:b/>
          <w:bCs/>
        </w:rPr>
        <w:t>Continuous Learning Mindset</w:t>
      </w:r>
      <w:r w:rsidRPr="006666F1">
        <w:t xml:space="preserve"> – The ability to quickly learn new technologies and concepts is more important than ever.</w:t>
      </w:r>
    </w:p>
    <w:p w14:paraId="57F8ED11" w14:textId="77777777" w:rsidR="006666F1" w:rsidRPr="006666F1" w:rsidRDefault="006666F1" w:rsidP="006666F1">
      <w:pPr>
        <w:numPr>
          <w:ilvl w:val="0"/>
          <w:numId w:val="7"/>
        </w:numPr>
      </w:pPr>
      <w:r w:rsidRPr="006666F1">
        <w:rPr>
          <w:b/>
          <w:bCs/>
        </w:rPr>
        <w:t>Effective Research &amp; Information Filtering</w:t>
      </w:r>
      <w:r w:rsidRPr="006666F1">
        <w:t xml:space="preserve"> – Understanding what’s credible and relevant in an AI-saturated world.</w:t>
      </w:r>
    </w:p>
    <w:p w14:paraId="03AB834A" w14:textId="77777777" w:rsidR="006666F1" w:rsidRPr="006666F1" w:rsidRDefault="006666F1" w:rsidP="006666F1">
      <w:pPr>
        <w:numPr>
          <w:ilvl w:val="0"/>
          <w:numId w:val="7"/>
        </w:numPr>
      </w:pPr>
      <w:r w:rsidRPr="006666F1">
        <w:rPr>
          <w:b/>
          <w:bCs/>
        </w:rPr>
        <w:t>Communication &amp; Public Speaking</w:t>
      </w:r>
      <w:r w:rsidRPr="006666F1">
        <w:t xml:space="preserve"> – Clear articulation of ideas, especially in an AI-dominated workplace, remains crucial.</w:t>
      </w:r>
    </w:p>
    <w:p w14:paraId="65D866C0" w14:textId="77777777" w:rsidR="006666F1" w:rsidRPr="006666F1" w:rsidRDefault="006666F1" w:rsidP="006666F1">
      <w:pPr>
        <w:rPr>
          <w:b/>
          <w:bCs/>
        </w:rPr>
      </w:pPr>
      <w:r w:rsidRPr="006666F1">
        <w:rPr>
          <w:b/>
          <w:bCs/>
        </w:rPr>
        <w:t>6. Practical Experience</w:t>
      </w:r>
    </w:p>
    <w:p w14:paraId="39EACEC8" w14:textId="77777777" w:rsidR="006666F1" w:rsidRPr="006666F1" w:rsidRDefault="006666F1" w:rsidP="006666F1">
      <w:pPr>
        <w:numPr>
          <w:ilvl w:val="0"/>
          <w:numId w:val="8"/>
        </w:numPr>
      </w:pPr>
      <w:r w:rsidRPr="006666F1">
        <w:rPr>
          <w:b/>
          <w:bCs/>
        </w:rPr>
        <w:t>Work on AI-Integrated Projects</w:t>
      </w:r>
      <w:r w:rsidRPr="006666F1">
        <w:t xml:space="preserve"> – Whether in coding, marketing, finance, or even art, apply AI tools to real-world problems.</w:t>
      </w:r>
    </w:p>
    <w:p w14:paraId="000BB23D" w14:textId="77777777" w:rsidR="006666F1" w:rsidRPr="006666F1" w:rsidRDefault="006666F1" w:rsidP="006666F1">
      <w:pPr>
        <w:numPr>
          <w:ilvl w:val="0"/>
          <w:numId w:val="8"/>
        </w:numPr>
      </w:pPr>
      <w:r w:rsidRPr="006666F1">
        <w:rPr>
          <w:b/>
          <w:bCs/>
        </w:rPr>
        <w:t>Internships &amp; Networking</w:t>
      </w:r>
      <w:r w:rsidRPr="006666F1">
        <w:t xml:space="preserve"> – Connect with forward-thinking professionals to stay ahead of trends.</w:t>
      </w:r>
    </w:p>
    <w:p w14:paraId="5BC190FF" w14:textId="77777777" w:rsidR="006666F1" w:rsidRPr="006666F1" w:rsidRDefault="006666F1" w:rsidP="006666F1">
      <w:pPr>
        <w:numPr>
          <w:ilvl w:val="0"/>
          <w:numId w:val="8"/>
        </w:numPr>
      </w:pPr>
      <w:r w:rsidRPr="006666F1">
        <w:rPr>
          <w:b/>
          <w:bCs/>
        </w:rPr>
        <w:lastRenderedPageBreak/>
        <w:t>Side Hustles &amp; Freelancing</w:t>
      </w:r>
      <w:r w:rsidRPr="006666F1">
        <w:t xml:space="preserve"> – AI is empowering independent workers; use it to create income streams.</w:t>
      </w:r>
    </w:p>
    <w:p w14:paraId="2BE46161" w14:textId="77777777" w:rsidR="006666F1" w:rsidRPr="006666F1" w:rsidRDefault="006666F1" w:rsidP="006666F1">
      <w:r w:rsidRPr="006666F1">
        <w:t>Would you like tailored advice based on your interests and career goals?</w:t>
      </w:r>
    </w:p>
    <w:p w14:paraId="283C3A38" w14:textId="5192D50E" w:rsidR="006666F1" w:rsidRPr="006666F1" w:rsidRDefault="006666F1" w:rsidP="00FA5D08">
      <w:pPr>
        <w:pStyle w:val="Heading3"/>
      </w:pPr>
      <w:bookmarkStart w:id="11" w:name="_Toc194433073"/>
      <w:r>
        <w:t>Follow-up Prompt:</w:t>
      </w:r>
      <w:r w:rsidR="00FA5D08">
        <w:t xml:space="preserve"> </w:t>
      </w:r>
      <w:r w:rsidRPr="006666F1">
        <w:t>I am interested in defining educational goals for individuals to remain AUTONOMOUS and self-aware in a future where social media and corporations undermine autonomy and self</w:t>
      </w:r>
      <w:r w:rsidR="00FA5D08">
        <w:t>-</w:t>
      </w:r>
      <w:r w:rsidRPr="006666F1">
        <w:t>direction.</w:t>
      </w:r>
      <w:bookmarkEnd w:id="11"/>
    </w:p>
    <w:p w14:paraId="184D75D1" w14:textId="74013428" w:rsidR="006666F1" w:rsidRDefault="006666F1" w:rsidP="00FA5D08">
      <w:pPr>
        <w:pStyle w:val="Heading4"/>
      </w:pPr>
      <w:r>
        <w:t>Response:</w:t>
      </w:r>
    </w:p>
    <w:p w14:paraId="72541532" w14:textId="77777777" w:rsidR="006666F1" w:rsidRPr="006666F1" w:rsidRDefault="006666F1" w:rsidP="006666F1">
      <w:r w:rsidRPr="006666F1">
        <w:t>That’s a powerful and crucial focus. To cultivate autonomy and self-awareness in an era where social media and corporations manipulate attention, behavior, and beliefs, educational goals should emphasize:</w:t>
      </w:r>
    </w:p>
    <w:p w14:paraId="1EBE2344" w14:textId="77777777" w:rsidR="006666F1" w:rsidRPr="006666F1" w:rsidRDefault="006666F1" w:rsidP="006666F1">
      <w:pPr>
        <w:rPr>
          <w:b/>
          <w:bCs/>
        </w:rPr>
      </w:pPr>
      <w:r w:rsidRPr="006666F1">
        <w:rPr>
          <w:b/>
          <w:bCs/>
        </w:rPr>
        <w:t>1. Critical Thinking &amp; Media Literacy</w:t>
      </w:r>
    </w:p>
    <w:p w14:paraId="7F5BA42B" w14:textId="77777777" w:rsidR="006666F1" w:rsidRPr="006666F1" w:rsidRDefault="006666F1" w:rsidP="006666F1">
      <w:pPr>
        <w:numPr>
          <w:ilvl w:val="0"/>
          <w:numId w:val="9"/>
        </w:numPr>
      </w:pPr>
      <w:r w:rsidRPr="006666F1">
        <w:rPr>
          <w:b/>
          <w:bCs/>
        </w:rPr>
        <w:t>Cognitive Bias &amp; Logical Fallacies</w:t>
      </w:r>
      <w:r w:rsidRPr="006666F1">
        <w:t xml:space="preserve"> – Teach how personal biases shape perceptions and how to spot fallacious reasoning.</w:t>
      </w:r>
    </w:p>
    <w:p w14:paraId="79B5F5DC" w14:textId="77777777" w:rsidR="006666F1" w:rsidRPr="006666F1" w:rsidRDefault="006666F1" w:rsidP="006666F1">
      <w:pPr>
        <w:numPr>
          <w:ilvl w:val="0"/>
          <w:numId w:val="9"/>
        </w:numPr>
      </w:pPr>
      <w:r w:rsidRPr="006666F1">
        <w:rPr>
          <w:b/>
          <w:bCs/>
        </w:rPr>
        <w:t>Propaganda &amp; Persuasion Techniques</w:t>
      </w:r>
      <w:r w:rsidRPr="006666F1">
        <w:t xml:space="preserve"> – Understand how corporations and media shape narratives.</w:t>
      </w:r>
    </w:p>
    <w:p w14:paraId="54A5FD05" w14:textId="77777777" w:rsidR="006666F1" w:rsidRPr="006666F1" w:rsidRDefault="006666F1" w:rsidP="006666F1">
      <w:pPr>
        <w:numPr>
          <w:ilvl w:val="0"/>
          <w:numId w:val="9"/>
        </w:numPr>
      </w:pPr>
      <w:r w:rsidRPr="006666F1">
        <w:rPr>
          <w:b/>
          <w:bCs/>
        </w:rPr>
        <w:t>Algorithmic Awareness</w:t>
      </w:r>
      <w:r w:rsidRPr="006666F1">
        <w:t xml:space="preserve"> – Recognize how recommendation systems and AI-driven content shape preferences and decisions.</w:t>
      </w:r>
    </w:p>
    <w:p w14:paraId="7EE88BA5" w14:textId="77777777" w:rsidR="006666F1" w:rsidRPr="006666F1" w:rsidRDefault="006666F1" w:rsidP="006666F1">
      <w:pPr>
        <w:rPr>
          <w:b/>
          <w:bCs/>
        </w:rPr>
      </w:pPr>
      <w:r w:rsidRPr="006666F1">
        <w:rPr>
          <w:b/>
          <w:bCs/>
        </w:rPr>
        <w:t>2. Digital &amp; Data Autonomy</w:t>
      </w:r>
    </w:p>
    <w:p w14:paraId="3A42292F" w14:textId="77777777" w:rsidR="006666F1" w:rsidRPr="006666F1" w:rsidRDefault="006666F1" w:rsidP="006666F1">
      <w:pPr>
        <w:numPr>
          <w:ilvl w:val="0"/>
          <w:numId w:val="10"/>
        </w:numPr>
      </w:pPr>
      <w:r w:rsidRPr="006666F1">
        <w:rPr>
          <w:b/>
          <w:bCs/>
        </w:rPr>
        <w:t>Digital Minimalism &amp; Attention Management</w:t>
      </w:r>
      <w:r w:rsidRPr="006666F1">
        <w:t xml:space="preserve"> – Learn to use technology consciously rather than compulsively.</w:t>
      </w:r>
    </w:p>
    <w:p w14:paraId="1732CDD0" w14:textId="77777777" w:rsidR="006666F1" w:rsidRPr="006666F1" w:rsidRDefault="006666F1" w:rsidP="006666F1">
      <w:pPr>
        <w:numPr>
          <w:ilvl w:val="0"/>
          <w:numId w:val="10"/>
        </w:numPr>
      </w:pPr>
      <w:r w:rsidRPr="006666F1">
        <w:rPr>
          <w:b/>
          <w:bCs/>
        </w:rPr>
        <w:t>Data Privacy &amp; Cybersecurity</w:t>
      </w:r>
      <w:r w:rsidRPr="006666F1">
        <w:t xml:space="preserve"> – Control personal information and understand how data is collected and used.</w:t>
      </w:r>
    </w:p>
    <w:p w14:paraId="130E60F5" w14:textId="77777777" w:rsidR="006666F1" w:rsidRPr="006666F1" w:rsidRDefault="006666F1" w:rsidP="006666F1">
      <w:pPr>
        <w:numPr>
          <w:ilvl w:val="0"/>
          <w:numId w:val="10"/>
        </w:numPr>
      </w:pPr>
      <w:r w:rsidRPr="006666F1">
        <w:rPr>
          <w:b/>
          <w:bCs/>
        </w:rPr>
        <w:t>Open-Source &amp; Decentralized Technologies</w:t>
      </w:r>
      <w:r w:rsidRPr="006666F1">
        <w:t xml:space="preserve"> – Engage with tools and platforms that prioritize user sovereignty.</w:t>
      </w:r>
    </w:p>
    <w:p w14:paraId="29AA59EB" w14:textId="77777777" w:rsidR="006666F1" w:rsidRPr="006666F1" w:rsidRDefault="006666F1" w:rsidP="006666F1">
      <w:pPr>
        <w:rPr>
          <w:b/>
          <w:bCs/>
        </w:rPr>
      </w:pPr>
      <w:r w:rsidRPr="006666F1">
        <w:rPr>
          <w:b/>
          <w:bCs/>
        </w:rPr>
        <w:t>3. Psychological Resilience &amp; Self-Directed Learning</w:t>
      </w:r>
    </w:p>
    <w:p w14:paraId="074847B8" w14:textId="77777777" w:rsidR="006666F1" w:rsidRPr="006666F1" w:rsidRDefault="006666F1" w:rsidP="006666F1">
      <w:pPr>
        <w:numPr>
          <w:ilvl w:val="0"/>
          <w:numId w:val="11"/>
        </w:numPr>
      </w:pPr>
      <w:r w:rsidRPr="006666F1">
        <w:rPr>
          <w:b/>
          <w:bCs/>
        </w:rPr>
        <w:t>Emotional Regulation &amp; Mindfulness</w:t>
      </w:r>
      <w:r w:rsidRPr="006666F1">
        <w:t xml:space="preserve"> – Strengthen awareness of internal triggers exploited by digital platforms.</w:t>
      </w:r>
    </w:p>
    <w:p w14:paraId="7AF40BEC" w14:textId="77777777" w:rsidR="006666F1" w:rsidRPr="006666F1" w:rsidRDefault="006666F1" w:rsidP="006666F1">
      <w:pPr>
        <w:numPr>
          <w:ilvl w:val="0"/>
          <w:numId w:val="11"/>
        </w:numPr>
      </w:pPr>
      <w:r w:rsidRPr="006666F1">
        <w:rPr>
          <w:b/>
          <w:bCs/>
        </w:rPr>
        <w:t>Neuroscience of Habits &amp; Dopamine</w:t>
      </w:r>
      <w:r w:rsidRPr="006666F1">
        <w:t xml:space="preserve"> – Understand how tech companies exploit reward systems.</w:t>
      </w:r>
    </w:p>
    <w:p w14:paraId="7F7A51C5" w14:textId="77777777" w:rsidR="006666F1" w:rsidRPr="006666F1" w:rsidRDefault="006666F1" w:rsidP="006666F1">
      <w:pPr>
        <w:numPr>
          <w:ilvl w:val="0"/>
          <w:numId w:val="11"/>
        </w:numPr>
      </w:pPr>
      <w:r w:rsidRPr="006666F1">
        <w:rPr>
          <w:b/>
          <w:bCs/>
        </w:rPr>
        <w:t>Lifelong Learning Frameworks</w:t>
      </w:r>
      <w:r w:rsidRPr="006666F1">
        <w:t xml:space="preserve"> – Foster autodidactic skills to remain adaptable and independent.</w:t>
      </w:r>
    </w:p>
    <w:p w14:paraId="129FE848" w14:textId="77777777" w:rsidR="006666F1" w:rsidRPr="006666F1" w:rsidRDefault="006666F1" w:rsidP="006666F1">
      <w:pPr>
        <w:rPr>
          <w:b/>
          <w:bCs/>
        </w:rPr>
      </w:pPr>
      <w:r w:rsidRPr="006666F1">
        <w:rPr>
          <w:b/>
          <w:bCs/>
        </w:rPr>
        <w:t>4. Economic &amp; Political Literacy</w:t>
      </w:r>
    </w:p>
    <w:p w14:paraId="1B9ED36C" w14:textId="77777777" w:rsidR="006666F1" w:rsidRPr="006666F1" w:rsidRDefault="006666F1" w:rsidP="006666F1">
      <w:pPr>
        <w:numPr>
          <w:ilvl w:val="0"/>
          <w:numId w:val="12"/>
        </w:numPr>
      </w:pPr>
      <w:r w:rsidRPr="006666F1">
        <w:rPr>
          <w:b/>
          <w:bCs/>
        </w:rPr>
        <w:lastRenderedPageBreak/>
        <w:t>Corporate Power &amp; Economic Structures</w:t>
      </w:r>
      <w:r w:rsidRPr="006666F1">
        <w:t xml:space="preserve"> – Study how major entities influence society and personal choice.</w:t>
      </w:r>
    </w:p>
    <w:p w14:paraId="372191BA" w14:textId="77777777" w:rsidR="006666F1" w:rsidRPr="006666F1" w:rsidRDefault="006666F1" w:rsidP="006666F1">
      <w:pPr>
        <w:numPr>
          <w:ilvl w:val="0"/>
          <w:numId w:val="12"/>
        </w:numPr>
      </w:pPr>
      <w:r w:rsidRPr="006666F1">
        <w:rPr>
          <w:b/>
          <w:bCs/>
        </w:rPr>
        <w:t>Decentralized Finance &amp; Alternative Economies</w:t>
      </w:r>
      <w:r w:rsidRPr="006666F1">
        <w:t xml:space="preserve"> – Explore ways to operate outside centralized financial control.</w:t>
      </w:r>
    </w:p>
    <w:p w14:paraId="1DE06EF4" w14:textId="77777777" w:rsidR="006666F1" w:rsidRPr="006666F1" w:rsidRDefault="006666F1" w:rsidP="006666F1">
      <w:pPr>
        <w:numPr>
          <w:ilvl w:val="0"/>
          <w:numId w:val="12"/>
        </w:numPr>
      </w:pPr>
      <w:r w:rsidRPr="006666F1">
        <w:rPr>
          <w:b/>
          <w:bCs/>
        </w:rPr>
        <w:t>Civic Engagement &amp; Activism</w:t>
      </w:r>
      <w:r w:rsidRPr="006666F1">
        <w:t xml:space="preserve"> – Encourage participation in policy-making and community-based solutions.</w:t>
      </w:r>
    </w:p>
    <w:p w14:paraId="460D4D13" w14:textId="77777777" w:rsidR="006666F1" w:rsidRPr="006666F1" w:rsidRDefault="006666F1" w:rsidP="006666F1">
      <w:pPr>
        <w:rPr>
          <w:b/>
          <w:bCs/>
        </w:rPr>
      </w:pPr>
      <w:r w:rsidRPr="006666F1">
        <w:rPr>
          <w:b/>
          <w:bCs/>
        </w:rPr>
        <w:t>5. Meaningful Work &amp; Authentic Expression</w:t>
      </w:r>
    </w:p>
    <w:p w14:paraId="0752A1DB" w14:textId="77777777" w:rsidR="006666F1" w:rsidRPr="006666F1" w:rsidRDefault="006666F1" w:rsidP="006666F1">
      <w:pPr>
        <w:numPr>
          <w:ilvl w:val="0"/>
          <w:numId w:val="13"/>
        </w:numPr>
      </w:pPr>
      <w:r w:rsidRPr="006666F1">
        <w:rPr>
          <w:b/>
          <w:bCs/>
        </w:rPr>
        <w:t>Creative Thinking &amp; Problem-Solving</w:t>
      </w:r>
      <w:r w:rsidRPr="006666F1">
        <w:t xml:space="preserve"> – Foster innovation outside of corporate-driven goals.</w:t>
      </w:r>
    </w:p>
    <w:p w14:paraId="0817FAC5" w14:textId="77777777" w:rsidR="006666F1" w:rsidRPr="006666F1" w:rsidRDefault="006666F1" w:rsidP="006666F1">
      <w:pPr>
        <w:numPr>
          <w:ilvl w:val="0"/>
          <w:numId w:val="13"/>
        </w:numPr>
      </w:pPr>
      <w:r w:rsidRPr="006666F1">
        <w:rPr>
          <w:b/>
          <w:bCs/>
        </w:rPr>
        <w:t>Ethical Entrepreneurship &amp; Alternative Work Models</w:t>
      </w:r>
      <w:r w:rsidRPr="006666F1">
        <w:t xml:space="preserve"> – Develop income sources that align with personal values.</w:t>
      </w:r>
    </w:p>
    <w:p w14:paraId="1AFC117D" w14:textId="77777777" w:rsidR="006666F1" w:rsidRPr="006666F1" w:rsidRDefault="006666F1" w:rsidP="006666F1">
      <w:pPr>
        <w:numPr>
          <w:ilvl w:val="0"/>
          <w:numId w:val="13"/>
        </w:numPr>
      </w:pPr>
      <w:r w:rsidRPr="006666F1">
        <w:rPr>
          <w:b/>
          <w:bCs/>
        </w:rPr>
        <w:t>Philosophy of Autonomy &amp; Selfhood</w:t>
      </w:r>
      <w:r w:rsidRPr="006666F1">
        <w:t xml:space="preserve"> – Study thinkers who challenge systemic control (e.g., Foucault, Illich, McLuhan).</w:t>
      </w:r>
    </w:p>
    <w:p w14:paraId="5337AB8C" w14:textId="77777777" w:rsidR="006666F1" w:rsidRPr="006666F1" w:rsidRDefault="006666F1" w:rsidP="006666F1">
      <w:r w:rsidRPr="006666F1">
        <w:t>Would you like to explore practical ways to integrate these goals into education systems or personal development plans?</w:t>
      </w:r>
    </w:p>
    <w:p w14:paraId="06725F8C" w14:textId="29BA8508" w:rsidR="006666F1" w:rsidRDefault="006666F1" w:rsidP="006666F1">
      <w:pPr>
        <w:pStyle w:val="Heading3"/>
      </w:pPr>
      <w:bookmarkStart w:id="12" w:name="_Toc194433074"/>
      <w:r>
        <w:t xml:space="preserve">Follow-up Prompt: Yes. (In response to ChatGPT query: </w:t>
      </w:r>
      <w:r w:rsidRPr="006666F1">
        <w:t>Would you like to explore practical ways to integrate these goals into education systems or personal development plans?</w:t>
      </w:r>
      <w:r w:rsidR="00C85A54">
        <w:t>)</w:t>
      </w:r>
      <w:bookmarkEnd w:id="12"/>
    </w:p>
    <w:p w14:paraId="5241EE79" w14:textId="635C7C73" w:rsidR="006666F1" w:rsidRDefault="006666F1" w:rsidP="006666F1">
      <w:pPr>
        <w:pStyle w:val="Heading4"/>
      </w:pPr>
      <w:r>
        <w:t>Response:</w:t>
      </w:r>
    </w:p>
    <w:p w14:paraId="0EDC1166" w14:textId="77777777" w:rsidR="006666F1" w:rsidRPr="006666F1" w:rsidRDefault="006666F1" w:rsidP="006666F1">
      <w:r w:rsidRPr="006666F1">
        <w:t xml:space="preserve">To integrate these educational goals into both </w:t>
      </w:r>
      <w:r w:rsidRPr="006666F1">
        <w:rPr>
          <w:b/>
          <w:bCs/>
        </w:rPr>
        <w:t>formal education systems</w:t>
      </w:r>
      <w:r w:rsidRPr="006666F1">
        <w:t xml:space="preserve"> and </w:t>
      </w:r>
      <w:r w:rsidRPr="006666F1">
        <w:rPr>
          <w:b/>
          <w:bCs/>
        </w:rPr>
        <w:t>personal development plans</w:t>
      </w:r>
      <w:r w:rsidRPr="006666F1">
        <w:t>, we need a multi-layered approach. Here’s a breakdown:</w:t>
      </w:r>
    </w:p>
    <w:p w14:paraId="2B9423D6" w14:textId="77777777" w:rsidR="006666F1" w:rsidRPr="006666F1" w:rsidRDefault="006666F1" w:rsidP="006666F1">
      <w:r w:rsidRPr="006666F1">
        <w:pict w14:anchorId="31003D65">
          <v:rect id="_x0000_i1401" style="width:0;height:1.5pt" o:hralign="center" o:hrstd="t" o:hr="t" fillcolor="#a0a0a0" stroked="f"/>
        </w:pict>
      </w:r>
    </w:p>
    <w:p w14:paraId="6D2FA1E8" w14:textId="77777777" w:rsidR="006666F1" w:rsidRPr="006666F1" w:rsidRDefault="006666F1" w:rsidP="006666F1">
      <w:pPr>
        <w:rPr>
          <w:b/>
          <w:bCs/>
        </w:rPr>
      </w:pPr>
      <w:r w:rsidRPr="006666F1">
        <w:rPr>
          <w:b/>
          <w:bCs/>
        </w:rPr>
        <w:t>1. Formal Education System: Embedding Autonomy &amp; Self-Awareness</w:t>
      </w:r>
    </w:p>
    <w:p w14:paraId="576320F7" w14:textId="77777777" w:rsidR="006666F1" w:rsidRPr="006666F1" w:rsidRDefault="006666F1" w:rsidP="006666F1">
      <w:r w:rsidRPr="006666F1">
        <w:t>These goals can be incorporated into schools, universities, and alternative education models.</w:t>
      </w:r>
    </w:p>
    <w:p w14:paraId="10F47BED" w14:textId="77777777" w:rsidR="006666F1" w:rsidRPr="006666F1" w:rsidRDefault="006666F1" w:rsidP="006666F1">
      <w:pPr>
        <w:rPr>
          <w:b/>
          <w:bCs/>
        </w:rPr>
      </w:pPr>
      <w:r w:rsidRPr="006666F1">
        <w:rPr>
          <w:b/>
          <w:bCs/>
        </w:rPr>
        <w:t>A. Curriculum Development</w:t>
      </w:r>
    </w:p>
    <w:p w14:paraId="0E42DE8F" w14:textId="77777777" w:rsidR="006666F1" w:rsidRPr="006666F1" w:rsidRDefault="006666F1" w:rsidP="006666F1">
      <w:pPr>
        <w:numPr>
          <w:ilvl w:val="0"/>
          <w:numId w:val="14"/>
        </w:numPr>
      </w:pPr>
      <w:r w:rsidRPr="006666F1">
        <w:rPr>
          <w:b/>
          <w:bCs/>
        </w:rPr>
        <w:t>Critical Thinking &amp; Media Literacy Courses:</w:t>
      </w:r>
      <w:r w:rsidRPr="006666F1">
        <w:t xml:space="preserve"> </w:t>
      </w:r>
    </w:p>
    <w:p w14:paraId="3660D4EA" w14:textId="77777777" w:rsidR="006666F1" w:rsidRPr="006666F1" w:rsidRDefault="006666F1" w:rsidP="006666F1">
      <w:pPr>
        <w:numPr>
          <w:ilvl w:val="1"/>
          <w:numId w:val="14"/>
        </w:numPr>
      </w:pPr>
      <w:r w:rsidRPr="006666F1">
        <w:t>Mandatory classes on cognitive biases, logical fallacies, and algorithmic influence.</w:t>
      </w:r>
    </w:p>
    <w:p w14:paraId="3BD4DAFE" w14:textId="77777777" w:rsidR="006666F1" w:rsidRPr="006666F1" w:rsidRDefault="006666F1" w:rsidP="006666F1">
      <w:pPr>
        <w:numPr>
          <w:ilvl w:val="1"/>
          <w:numId w:val="14"/>
        </w:numPr>
      </w:pPr>
      <w:r w:rsidRPr="006666F1">
        <w:t>Debates and analysis of media narratives, corporate influence, and propaganda.</w:t>
      </w:r>
    </w:p>
    <w:p w14:paraId="6FE20EC6" w14:textId="77777777" w:rsidR="006666F1" w:rsidRPr="006666F1" w:rsidRDefault="006666F1" w:rsidP="006666F1">
      <w:pPr>
        <w:numPr>
          <w:ilvl w:val="0"/>
          <w:numId w:val="14"/>
        </w:numPr>
      </w:pPr>
      <w:r w:rsidRPr="006666F1">
        <w:rPr>
          <w:b/>
          <w:bCs/>
        </w:rPr>
        <w:t>Digital &amp; Data Autonomy Training:</w:t>
      </w:r>
      <w:r w:rsidRPr="006666F1">
        <w:t xml:space="preserve"> </w:t>
      </w:r>
    </w:p>
    <w:p w14:paraId="4E5DAD3A" w14:textId="77777777" w:rsidR="006666F1" w:rsidRPr="006666F1" w:rsidRDefault="006666F1" w:rsidP="006666F1">
      <w:pPr>
        <w:numPr>
          <w:ilvl w:val="1"/>
          <w:numId w:val="14"/>
        </w:numPr>
      </w:pPr>
      <w:r w:rsidRPr="006666F1">
        <w:t>Teaching students how algorithms shape their experiences.</w:t>
      </w:r>
    </w:p>
    <w:p w14:paraId="7ACB681A" w14:textId="77777777" w:rsidR="006666F1" w:rsidRPr="006666F1" w:rsidRDefault="006666F1" w:rsidP="006666F1">
      <w:pPr>
        <w:numPr>
          <w:ilvl w:val="1"/>
          <w:numId w:val="14"/>
        </w:numPr>
      </w:pPr>
      <w:r w:rsidRPr="006666F1">
        <w:t>Cybersecurity workshops covering personal data sovereignty and open-source alternatives.</w:t>
      </w:r>
    </w:p>
    <w:p w14:paraId="6865AC12" w14:textId="77777777" w:rsidR="006666F1" w:rsidRPr="006666F1" w:rsidRDefault="006666F1" w:rsidP="006666F1">
      <w:pPr>
        <w:numPr>
          <w:ilvl w:val="0"/>
          <w:numId w:val="14"/>
        </w:numPr>
      </w:pPr>
      <w:r w:rsidRPr="006666F1">
        <w:rPr>
          <w:b/>
          <w:bCs/>
        </w:rPr>
        <w:lastRenderedPageBreak/>
        <w:t>Psychological Resilience &amp; Self-Regulation:</w:t>
      </w:r>
      <w:r w:rsidRPr="006666F1">
        <w:t xml:space="preserve"> </w:t>
      </w:r>
    </w:p>
    <w:p w14:paraId="1F872DD8" w14:textId="77777777" w:rsidR="006666F1" w:rsidRPr="006666F1" w:rsidRDefault="006666F1" w:rsidP="006666F1">
      <w:pPr>
        <w:numPr>
          <w:ilvl w:val="1"/>
          <w:numId w:val="14"/>
        </w:numPr>
      </w:pPr>
      <w:r w:rsidRPr="006666F1">
        <w:t>Incorporate mindfulness, emotional intelligence, and attention-control techniques.</w:t>
      </w:r>
    </w:p>
    <w:p w14:paraId="1FF68240" w14:textId="77777777" w:rsidR="006666F1" w:rsidRPr="006666F1" w:rsidRDefault="006666F1" w:rsidP="006666F1">
      <w:pPr>
        <w:numPr>
          <w:ilvl w:val="1"/>
          <w:numId w:val="14"/>
        </w:numPr>
      </w:pPr>
      <w:r w:rsidRPr="006666F1">
        <w:t>Study the neuroscience of habit formation and dopamine-driven engagement.</w:t>
      </w:r>
    </w:p>
    <w:p w14:paraId="4EEF8F5D" w14:textId="77777777" w:rsidR="006666F1" w:rsidRPr="006666F1" w:rsidRDefault="006666F1" w:rsidP="006666F1">
      <w:pPr>
        <w:numPr>
          <w:ilvl w:val="0"/>
          <w:numId w:val="14"/>
        </w:numPr>
      </w:pPr>
      <w:r w:rsidRPr="006666F1">
        <w:rPr>
          <w:b/>
          <w:bCs/>
        </w:rPr>
        <w:t>Economic &amp; Political Literacy Modules:</w:t>
      </w:r>
      <w:r w:rsidRPr="006666F1">
        <w:t xml:space="preserve"> </w:t>
      </w:r>
    </w:p>
    <w:p w14:paraId="575BD2E0" w14:textId="77777777" w:rsidR="006666F1" w:rsidRPr="006666F1" w:rsidRDefault="006666F1" w:rsidP="006666F1">
      <w:pPr>
        <w:numPr>
          <w:ilvl w:val="1"/>
          <w:numId w:val="14"/>
        </w:numPr>
      </w:pPr>
      <w:r w:rsidRPr="006666F1">
        <w:t>Teach how corporations exert influence on democracy, social structures, and personal choices.</w:t>
      </w:r>
    </w:p>
    <w:p w14:paraId="78B5D162" w14:textId="77777777" w:rsidR="006666F1" w:rsidRPr="006666F1" w:rsidRDefault="006666F1" w:rsidP="006666F1">
      <w:pPr>
        <w:numPr>
          <w:ilvl w:val="1"/>
          <w:numId w:val="14"/>
        </w:numPr>
      </w:pPr>
      <w:r w:rsidRPr="006666F1">
        <w:t>Introduce decentralized economic models (e.g., crypto, co-ops, and alternative currencies).</w:t>
      </w:r>
    </w:p>
    <w:p w14:paraId="722EA006" w14:textId="77777777" w:rsidR="006666F1" w:rsidRPr="006666F1" w:rsidRDefault="006666F1" w:rsidP="006666F1">
      <w:pPr>
        <w:rPr>
          <w:b/>
          <w:bCs/>
        </w:rPr>
      </w:pPr>
      <w:r w:rsidRPr="006666F1">
        <w:rPr>
          <w:b/>
          <w:bCs/>
        </w:rPr>
        <w:t>B. Pedagogical Shifts</w:t>
      </w:r>
    </w:p>
    <w:p w14:paraId="01BDF71A" w14:textId="77777777" w:rsidR="006666F1" w:rsidRPr="006666F1" w:rsidRDefault="006666F1" w:rsidP="006666F1">
      <w:pPr>
        <w:numPr>
          <w:ilvl w:val="0"/>
          <w:numId w:val="15"/>
        </w:numPr>
      </w:pPr>
      <w:r w:rsidRPr="006666F1">
        <w:rPr>
          <w:b/>
          <w:bCs/>
        </w:rPr>
        <w:t>Socratic Seminars &amp; Inquiry-Based Learning:</w:t>
      </w:r>
      <w:r w:rsidRPr="006666F1">
        <w:t xml:space="preserve"> Encourage questioning and self-directed exploration rather than passive absorption of information.</w:t>
      </w:r>
    </w:p>
    <w:p w14:paraId="6FBD49BA" w14:textId="77777777" w:rsidR="006666F1" w:rsidRPr="006666F1" w:rsidRDefault="006666F1" w:rsidP="006666F1">
      <w:pPr>
        <w:numPr>
          <w:ilvl w:val="0"/>
          <w:numId w:val="15"/>
        </w:numPr>
      </w:pPr>
      <w:r w:rsidRPr="006666F1">
        <w:rPr>
          <w:b/>
          <w:bCs/>
        </w:rPr>
        <w:t>Interdisciplinary Learning:</w:t>
      </w:r>
      <w:r w:rsidRPr="006666F1">
        <w:t xml:space="preserve"> Merge philosophy, economics, psychology, and technology to build a holistic understanding.</w:t>
      </w:r>
    </w:p>
    <w:p w14:paraId="4BC267FF" w14:textId="77777777" w:rsidR="006666F1" w:rsidRPr="006666F1" w:rsidRDefault="006666F1" w:rsidP="006666F1">
      <w:pPr>
        <w:numPr>
          <w:ilvl w:val="0"/>
          <w:numId w:val="15"/>
        </w:numPr>
      </w:pPr>
      <w:r w:rsidRPr="006666F1">
        <w:rPr>
          <w:b/>
          <w:bCs/>
        </w:rPr>
        <w:t>Experiential &amp; Project-Based Learning:</w:t>
      </w:r>
      <w:r w:rsidRPr="006666F1">
        <w:t xml:space="preserve"> Encourage real-world projects like digital detox experiments, open-source tool creation, and independent media production.</w:t>
      </w:r>
    </w:p>
    <w:p w14:paraId="7C1C831D" w14:textId="77777777" w:rsidR="006666F1" w:rsidRPr="006666F1" w:rsidRDefault="006666F1" w:rsidP="006666F1">
      <w:pPr>
        <w:rPr>
          <w:b/>
          <w:bCs/>
        </w:rPr>
      </w:pPr>
      <w:r w:rsidRPr="006666F1">
        <w:rPr>
          <w:b/>
          <w:bCs/>
        </w:rPr>
        <w:t>C. Institutional Independence</w:t>
      </w:r>
    </w:p>
    <w:p w14:paraId="6CDEFBCC" w14:textId="77777777" w:rsidR="006666F1" w:rsidRPr="006666F1" w:rsidRDefault="006666F1" w:rsidP="006666F1">
      <w:pPr>
        <w:numPr>
          <w:ilvl w:val="0"/>
          <w:numId w:val="16"/>
        </w:numPr>
      </w:pPr>
      <w:r w:rsidRPr="006666F1">
        <w:rPr>
          <w:b/>
          <w:bCs/>
        </w:rPr>
        <w:t>Reduce Corporate Influence in Education:</w:t>
      </w:r>
      <w:r w:rsidRPr="006666F1">
        <w:t xml:space="preserve"> Limit tech-company sponsorships in schools that push data-driven surveillance and behavior-tracking.</w:t>
      </w:r>
    </w:p>
    <w:p w14:paraId="416EC283" w14:textId="77777777" w:rsidR="006666F1" w:rsidRPr="006666F1" w:rsidRDefault="006666F1" w:rsidP="006666F1">
      <w:pPr>
        <w:numPr>
          <w:ilvl w:val="0"/>
          <w:numId w:val="16"/>
        </w:numPr>
      </w:pPr>
      <w:r w:rsidRPr="006666F1">
        <w:rPr>
          <w:b/>
          <w:bCs/>
        </w:rPr>
        <w:t>Promote Alternative Learning Models:</w:t>
      </w:r>
      <w:r w:rsidRPr="006666F1">
        <w:t xml:space="preserve"> Expand access to decentralized and independent education (e.g., unschooling, micro-schools, peer-led courses).</w:t>
      </w:r>
    </w:p>
    <w:p w14:paraId="5128E9BD" w14:textId="77777777" w:rsidR="006666F1" w:rsidRPr="006666F1" w:rsidRDefault="006666F1" w:rsidP="006666F1">
      <w:r w:rsidRPr="006666F1">
        <w:pict w14:anchorId="714011AC">
          <v:rect id="_x0000_i1402" style="width:0;height:1.5pt" o:hralign="center" o:hrstd="t" o:hr="t" fillcolor="#a0a0a0" stroked="f"/>
        </w:pict>
      </w:r>
    </w:p>
    <w:p w14:paraId="299BE2CF" w14:textId="77777777" w:rsidR="006666F1" w:rsidRPr="006666F1" w:rsidRDefault="006666F1" w:rsidP="006666F1">
      <w:pPr>
        <w:rPr>
          <w:b/>
          <w:bCs/>
        </w:rPr>
      </w:pPr>
      <w:r w:rsidRPr="006666F1">
        <w:rPr>
          <w:b/>
          <w:bCs/>
        </w:rPr>
        <w:t>2. Personal Development Plan: Cultivating Individual Autonomy</w:t>
      </w:r>
    </w:p>
    <w:p w14:paraId="5C58EF4C" w14:textId="77777777" w:rsidR="006666F1" w:rsidRPr="006666F1" w:rsidRDefault="006666F1" w:rsidP="006666F1">
      <w:r w:rsidRPr="006666F1">
        <w:t>Since formal systems are slow to change, individuals can build autonomy through self-education and habit formation.</w:t>
      </w:r>
    </w:p>
    <w:p w14:paraId="5AE1171E" w14:textId="77777777" w:rsidR="006666F1" w:rsidRPr="006666F1" w:rsidRDefault="006666F1" w:rsidP="006666F1">
      <w:pPr>
        <w:rPr>
          <w:b/>
          <w:bCs/>
        </w:rPr>
      </w:pPr>
      <w:r w:rsidRPr="006666F1">
        <w:rPr>
          <w:b/>
          <w:bCs/>
        </w:rPr>
        <w:t>A. Foundational Knowledge Areas</w:t>
      </w:r>
    </w:p>
    <w:p w14:paraId="0840B1F1" w14:textId="77777777" w:rsidR="006666F1" w:rsidRPr="006666F1" w:rsidRDefault="006666F1" w:rsidP="006666F1">
      <w:pPr>
        <w:numPr>
          <w:ilvl w:val="0"/>
          <w:numId w:val="17"/>
        </w:numPr>
      </w:pPr>
      <w:r w:rsidRPr="006666F1">
        <w:rPr>
          <w:b/>
          <w:bCs/>
        </w:rPr>
        <w:t>Cognitive Autonomy:</w:t>
      </w:r>
      <w:r w:rsidRPr="006666F1">
        <w:t xml:space="preserve"> </w:t>
      </w:r>
    </w:p>
    <w:p w14:paraId="34F72E70" w14:textId="77777777" w:rsidR="006666F1" w:rsidRPr="006666F1" w:rsidRDefault="006666F1" w:rsidP="006666F1">
      <w:pPr>
        <w:numPr>
          <w:ilvl w:val="1"/>
          <w:numId w:val="17"/>
        </w:numPr>
      </w:pPr>
      <w:r w:rsidRPr="006666F1">
        <w:t>Study philosophy of autonomy (e.g., Illich, Foucault, McLuhan).</w:t>
      </w:r>
    </w:p>
    <w:p w14:paraId="09BD47E5" w14:textId="77777777" w:rsidR="006666F1" w:rsidRPr="006666F1" w:rsidRDefault="006666F1" w:rsidP="006666F1">
      <w:pPr>
        <w:numPr>
          <w:ilvl w:val="1"/>
          <w:numId w:val="17"/>
        </w:numPr>
      </w:pPr>
      <w:r w:rsidRPr="006666F1">
        <w:t>Regularly question assumptions and seek multiple perspectives.</w:t>
      </w:r>
    </w:p>
    <w:p w14:paraId="3D7BE16D" w14:textId="77777777" w:rsidR="006666F1" w:rsidRPr="006666F1" w:rsidRDefault="006666F1" w:rsidP="006666F1">
      <w:pPr>
        <w:numPr>
          <w:ilvl w:val="0"/>
          <w:numId w:val="17"/>
        </w:numPr>
      </w:pPr>
      <w:r w:rsidRPr="006666F1">
        <w:rPr>
          <w:b/>
          <w:bCs/>
        </w:rPr>
        <w:t>Media &amp; Tech Literacy:</w:t>
      </w:r>
      <w:r w:rsidRPr="006666F1">
        <w:t xml:space="preserve"> </w:t>
      </w:r>
    </w:p>
    <w:p w14:paraId="5483E624" w14:textId="77777777" w:rsidR="006666F1" w:rsidRPr="006666F1" w:rsidRDefault="006666F1" w:rsidP="006666F1">
      <w:pPr>
        <w:numPr>
          <w:ilvl w:val="1"/>
          <w:numId w:val="17"/>
        </w:numPr>
      </w:pPr>
      <w:r w:rsidRPr="006666F1">
        <w:t>Use AI and social media consciously rather than passively consuming.</w:t>
      </w:r>
    </w:p>
    <w:p w14:paraId="6320E139" w14:textId="77777777" w:rsidR="006666F1" w:rsidRPr="006666F1" w:rsidRDefault="006666F1" w:rsidP="006666F1">
      <w:pPr>
        <w:numPr>
          <w:ilvl w:val="1"/>
          <w:numId w:val="17"/>
        </w:numPr>
      </w:pPr>
      <w:r w:rsidRPr="006666F1">
        <w:lastRenderedPageBreak/>
        <w:t>Understand how attention is monetized and manipulated.</w:t>
      </w:r>
    </w:p>
    <w:p w14:paraId="7F6D21FE" w14:textId="77777777" w:rsidR="006666F1" w:rsidRPr="006666F1" w:rsidRDefault="006666F1" w:rsidP="006666F1">
      <w:pPr>
        <w:numPr>
          <w:ilvl w:val="0"/>
          <w:numId w:val="17"/>
        </w:numPr>
      </w:pPr>
      <w:r w:rsidRPr="006666F1">
        <w:rPr>
          <w:b/>
          <w:bCs/>
        </w:rPr>
        <w:t>Economic &amp; Political Independence:</w:t>
      </w:r>
      <w:r w:rsidRPr="006666F1">
        <w:t xml:space="preserve"> </w:t>
      </w:r>
    </w:p>
    <w:p w14:paraId="18BE08C2" w14:textId="77777777" w:rsidR="006666F1" w:rsidRPr="006666F1" w:rsidRDefault="006666F1" w:rsidP="006666F1">
      <w:pPr>
        <w:numPr>
          <w:ilvl w:val="1"/>
          <w:numId w:val="17"/>
        </w:numPr>
      </w:pPr>
      <w:r w:rsidRPr="006666F1">
        <w:t>Diversify income streams (freelancing, decentralized work models).</w:t>
      </w:r>
    </w:p>
    <w:p w14:paraId="4D62BB24" w14:textId="77777777" w:rsidR="006666F1" w:rsidRPr="006666F1" w:rsidRDefault="006666F1" w:rsidP="006666F1">
      <w:pPr>
        <w:numPr>
          <w:ilvl w:val="1"/>
          <w:numId w:val="17"/>
        </w:numPr>
      </w:pPr>
      <w:r w:rsidRPr="006666F1">
        <w:t>Learn how financial systems work and explore alternative economies.</w:t>
      </w:r>
    </w:p>
    <w:p w14:paraId="5FB2248D" w14:textId="77777777" w:rsidR="006666F1" w:rsidRPr="006666F1" w:rsidRDefault="006666F1" w:rsidP="006666F1">
      <w:pPr>
        <w:rPr>
          <w:b/>
          <w:bCs/>
        </w:rPr>
      </w:pPr>
      <w:r w:rsidRPr="006666F1">
        <w:rPr>
          <w:b/>
          <w:bCs/>
        </w:rPr>
        <w:t>B. Practical Habits &amp; Daily Practices</w:t>
      </w:r>
    </w:p>
    <w:p w14:paraId="50311235" w14:textId="77777777" w:rsidR="006666F1" w:rsidRPr="006666F1" w:rsidRDefault="006666F1" w:rsidP="006666F1">
      <w:pPr>
        <w:numPr>
          <w:ilvl w:val="0"/>
          <w:numId w:val="18"/>
        </w:numPr>
      </w:pPr>
      <w:r w:rsidRPr="006666F1">
        <w:rPr>
          <w:b/>
          <w:bCs/>
        </w:rPr>
        <w:t>Digital Hygiene:</w:t>
      </w:r>
      <w:r w:rsidRPr="006666F1">
        <w:t xml:space="preserve"> </w:t>
      </w:r>
    </w:p>
    <w:p w14:paraId="0594650E" w14:textId="77777777" w:rsidR="006666F1" w:rsidRPr="006666F1" w:rsidRDefault="006666F1" w:rsidP="006666F1">
      <w:pPr>
        <w:numPr>
          <w:ilvl w:val="1"/>
          <w:numId w:val="18"/>
        </w:numPr>
      </w:pPr>
      <w:r w:rsidRPr="006666F1">
        <w:t>Schedule time away from algorithmic feeds (news, social media, entertainment).</w:t>
      </w:r>
    </w:p>
    <w:p w14:paraId="28F58FD9" w14:textId="77777777" w:rsidR="006666F1" w:rsidRPr="006666F1" w:rsidRDefault="006666F1" w:rsidP="006666F1">
      <w:pPr>
        <w:numPr>
          <w:ilvl w:val="1"/>
          <w:numId w:val="18"/>
        </w:numPr>
      </w:pPr>
      <w:r w:rsidRPr="006666F1">
        <w:t>Use privacy-first tools (e.g., Brave, Signal, ProtonMail).</w:t>
      </w:r>
    </w:p>
    <w:p w14:paraId="6F9C2F6D" w14:textId="77777777" w:rsidR="006666F1" w:rsidRPr="006666F1" w:rsidRDefault="006666F1" w:rsidP="006666F1">
      <w:pPr>
        <w:numPr>
          <w:ilvl w:val="0"/>
          <w:numId w:val="18"/>
        </w:numPr>
      </w:pPr>
      <w:r w:rsidRPr="006666F1">
        <w:rPr>
          <w:b/>
          <w:bCs/>
        </w:rPr>
        <w:t>Mental &amp; Emotional Self-Sufficiency:</w:t>
      </w:r>
      <w:r w:rsidRPr="006666F1">
        <w:t xml:space="preserve"> </w:t>
      </w:r>
    </w:p>
    <w:p w14:paraId="55D46042" w14:textId="77777777" w:rsidR="006666F1" w:rsidRPr="006666F1" w:rsidRDefault="006666F1" w:rsidP="006666F1">
      <w:pPr>
        <w:numPr>
          <w:ilvl w:val="1"/>
          <w:numId w:val="18"/>
        </w:numPr>
      </w:pPr>
      <w:r w:rsidRPr="006666F1">
        <w:t>Practice meditation and deep work to reclaim attention.</w:t>
      </w:r>
    </w:p>
    <w:p w14:paraId="4F7DA0F6" w14:textId="77777777" w:rsidR="006666F1" w:rsidRPr="006666F1" w:rsidRDefault="006666F1" w:rsidP="006666F1">
      <w:pPr>
        <w:numPr>
          <w:ilvl w:val="1"/>
          <w:numId w:val="18"/>
        </w:numPr>
      </w:pPr>
      <w:r w:rsidRPr="006666F1">
        <w:t>Keep a reflective journal to track how external forces shape thoughts.</w:t>
      </w:r>
    </w:p>
    <w:p w14:paraId="2194E72B" w14:textId="77777777" w:rsidR="006666F1" w:rsidRPr="006666F1" w:rsidRDefault="006666F1" w:rsidP="006666F1">
      <w:pPr>
        <w:numPr>
          <w:ilvl w:val="0"/>
          <w:numId w:val="18"/>
        </w:numPr>
      </w:pPr>
      <w:r w:rsidRPr="006666F1">
        <w:rPr>
          <w:b/>
          <w:bCs/>
        </w:rPr>
        <w:t>Creative &amp; Entrepreneurial Experimentation:</w:t>
      </w:r>
      <w:r w:rsidRPr="006666F1">
        <w:t xml:space="preserve"> </w:t>
      </w:r>
    </w:p>
    <w:p w14:paraId="68752261" w14:textId="77777777" w:rsidR="006666F1" w:rsidRPr="006666F1" w:rsidRDefault="006666F1" w:rsidP="006666F1">
      <w:pPr>
        <w:numPr>
          <w:ilvl w:val="1"/>
          <w:numId w:val="18"/>
        </w:numPr>
      </w:pPr>
      <w:r w:rsidRPr="006666F1">
        <w:t>Start independent projects (blogs, local initiatives, open-source tools).</w:t>
      </w:r>
    </w:p>
    <w:p w14:paraId="70B4C132" w14:textId="77777777" w:rsidR="006666F1" w:rsidRPr="006666F1" w:rsidRDefault="006666F1" w:rsidP="006666F1">
      <w:pPr>
        <w:numPr>
          <w:ilvl w:val="1"/>
          <w:numId w:val="18"/>
        </w:numPr>
      </w:pPr>
      <w:r w:rsidRPr="006666F1">
        <w:t>Test low-cost alternative lifestyles that reduce dependency on corporate structures.</w:t>
      </w:r>
    </w:p>
    <w:p w14:paraId="616492D3" w14:textId="77777777" w:rsidR="006666F1" w:rsidRPr="006666F1" w:rsidRDefault="006666F1" w:rsidP="006666F1">
      <w:r w:rsidRPr="006666F1">
        <w:pict w14:anchorId="41F2E65A">
          <v:rect id="_x0000_i1403" style="width:0;height:1.5pt" o:hralign="center" o:hrstd="t" o:hr="t" fillcolor="#a0a0a0" stroked="f"/>
        </w:pict>
      </w:r>
    </w:p>
    <w:p w14:paraId="6A6185A3" w14:textId="77777777" w:rsidR="006666F1" w:rsidRPr="006666F1" w:rsidRDefault="006666F1" w:rsidP="006666F1">
      <w:pPr>
        <w:rPr>
          <w:b/>
          <w:bCs/>
        </w:rPr>
      </w:pPr>
      <w:r w:rsidRPr="006666F1">
        <w:rPr>
          <w:b/>
          <w:bCs/>
        </w:rPr>
        <w:t>3. Alternative Learning Spaces &amp; Communities</w:t>
      </w:r>
    </w:p>
    <w:p w14:paraId="3A50A804" w14:textId="77777777" w:rsidR="006666F1" w:rsidRPr="006666F1" w:rsidRDefault="006666F1" w:rsidP="006666F1">
      <w:r w:rsidRPr="006666F1">
        <w:t>Since mainstream education resists these shifts, we can build new models outside traditional institutions.</w:t>
      </w:r>
    </w:p>
    <w:p w14:paraId="434A6736" w14:textId="77777777" w:rsidR="006666F1" w:rsidRPr="006666F1" w:rsidRDefault="006666F1" w:rsidP="006666F1">
      <w:pPr>
        <w:rPr>
          <w:b/>
          <w:bCs/>
        </w:rPr>
      </w:pPr>
      <w:r w:rsidRPr="006666F1">
        <w:rPr>
          <w:b/>
          <w:bCs/>
        </w:rPr>
        <w:t>A. Decentralized Learning Networks</w:t>
      </w:r>
    </w:p>
    <w:p w14:paraId="18666094" w14:textId="77777777" w:rsidR="006666F1" w:rsidRPr="006666F1" w:rsidRDefault="006666F1" w:rsidP="006666F1">
      <w:pPr>
        <w:numPr>
          <w:ilvl w:val="0"/>
          <w:numId w:val="19"/>
        </w:numPr>
      </w:pPr>
      <w:r w:rsidRPr="006666F1">
        <w:rPr>
          <w:b/>
          <w:bCs/>
        </w:rPr>
        <w:t>Online &amp; Peer-Led Learning Platforms:</w:t>
      </w:r>
      <w:r w:rsidRPr="006666F1">
        <w:t xml:space="preserve"> </w:t>
      </w:r>
    </w:p>
    <w:p w14:paraId="2A93DF11" w14:textId="77777777" w:rsidR="006666F1" w:rsidRPr="006666F1" w:rsidRDefault="006666F1" w:rsidP="006666F1">
      <w:pPr>
        <w:numPr>
          <w:ilvl w:val="1"/>
          <w:numId w:val="19"/>
        </w:numPr>
      </w:pPr>
      <w:r w:rsidRPr="006666F1">
        <w:t>Join or create decentralized, community-driven education spaces.</w:t>
      </w:r>
    </w:p>
    <w:p w14:paraId="05E145BA" w14:textId="77777777" w:rsidR="006666F1" w:rsidRPr="006666F1" w:rsidRDefault="006666F1" w:rsidP="006666F1">
      <w:pPr>
        <w:numPr>
          <w:ilvl w:val="1"/>
          <w:numId w:val="19"/>
        </w:numPr>
      </w:pPr>
      <w:r w:rsidRPr="006666F1">
        <w:t xml:space="preserve">Platforms like </w:t>
      </w:r>
      <w:hyperlink r:id="rId9" w:history="1">
        <w:r w:rsidRPr="006666F1">
          <w:rPr>
            <w:rStyle w:val="Hyperlink"/>
          </w:rPr>
          <w:t>Edgeryders</w:t>
        </w:r>
      </w:hyperlink>
      <w:r w:rsidRPr="006666F1">
        <w:t xml:space="preserve"> or the </w:t>
      </w:r>
      <w:hyperlink r:id="rId10" w:history="1">
        <w:r w:rsidRPr="006666F1">
          <w:rPr>
            <w:rStyle w:val="Hyperlink"/>
          </w:rPr>
          <w:t>School of Thought</w:t>
        </w:r>
      </w:hyperlink>
      <w:r w:rsidRPr="006666F1">
        <w:t xml:space="preserve"> offer self-directed learning.</w:t>
      </w:r>
    </w:p>
    <w:p w14:paraId="2E3CAD0A" w14:textId="77777777" w:rsidR="006666F1" w:rsidRPr="006666F1" w:rsidRDefault="006666F1" w:rsidP="006666F1">
      <w:pPr>
        <w:numPr>
          <w:ilvl w:val="0"/>
          <w:numId w:val="19"/>
        </w:numPr>
      </w:pPr>
      <w:r w:rsidRPr="006666F1">
        <w:rPr>
          <w:b/>
          <w:bCs/>
        </w:rPr>
        <w:t>Hackerspaces &amp; DIY Communities:</w:t>
      </w:r>
      <w:r w:rsidRPr="006666F1">
        <w:t xml:space="preserve"> </w:t>
      </w:r>
    </w:p>
    <w:p w14:paraId="68C72283" w14:textId="77777777" w:rsidR="006666F1" w:rsidRPr="006666F1" w:rsidRDefault="006666F1" w:rsidP="006666F1">
      <w:pPr>
        <w:numPr>
          <w:ilvl w:val="1"/>
          <w:numId w:val="19"/>
        </w:numPr>
      </w:pPr>
      <w:r w:rsidRPr="006666F1">
        <w:t>Engage in hands-on, collaborative learning outside institutional constraints.</w:t>
      </w:r>
    </w:p>
    <w:p w14:paraId="3A83D92D" w14:textId="77777777" w:rsidR="006666F1" w:rsidRPr="006666F1" w:rsidRDefault="006666F1" w:rsidP="006666F1">
      <w:pPr>
        <w:numPr>
          <w:ilvl w:val="0"/>
          <w:numId w:val="19"/>
        </w:numPr>
      </w:pPr>
      <w:r w:rsidRPr="006666F1">
        <w:rPr>
          <w:b/>
          <w:bCs/>
        </w:rPr>
        <w:t>Local Learning Circles:</w:t>
      </w:r>
      <w:r w:rsidRPr="006666F1">
        <w:t xml:space="preserve"> </w:t>
      </w:r>
    </w:p>
    <w:p w14:paraId="6F2F682A" w14:textId="77777777" w:rsidR="006666F1" w:rsidRPr="006666F1" w:rsidRDefault="006666F1" w:rsidP="006666F1">
      <w:pPr>
        <w:numPr>
          <w:ilvl w:val="1"/>
          <w:numId w:val="19"/>
        </w:numPr>
      </w:pPr>
      <w:r w:rsidRPr="006666F1">
        <w:t>Organize in-person study groups on autonomy-related topics.</w:t>
      </w:r>
    </w:p>
    <w:p w14:paraId="08BC04C7" w14:textId="77777777" w:rsidR="006666F1" w:rsidRPr="006666F1" w:rsidRDefault="006666F1" w:rsidP="006666F1">
      <w:pPr>
        <w:rPr>
          <w:b/>
          <w:bCs/>
        </w:rPr>
      </w:pPr>
      <w:r w:rsidRPr="006666F1">
        <w:rPr>
          <w:b/>
          <w:bCs/>
        </w:rPr>
        <w:t>B. Independent Media &amp; Alternative Content Creation</w:t>
      </w:r>
    </w:p>
    <w:p w14:paraId="301000F7" w14:textId="77777777" w:rsidR="006666F1" w:rsidRPr="006666F1" w:rsidRDefault="006666F1" w:rsidP="006666F1">
      <w:pPr>
        <w:numPr>
          <w:ilvl w:val="0"/>
          <w:numId w:val="20"/>
        </w:numPr>
      </w:pPr>
      <w:r w:rsidRPr="006666F1">
        <w:rPr>
          <w:b/>
          <w:bCs/>
        </w:rPr>
        <w:lastRenderedPageBreak/>
        <w:t>Crowdsourced Knowledge Projects:</w:t>
      </w:r>
      <w:r w:rsidRPr="006666F1">
        <w:t xml:space="preserve"> </w:t>
      </w:r>
    </w:p>
    <w:p w14:paraId="7101BFD2" w14:textId="77777777" w:rsidR="006666F1" w:rsidRPr="006666F1" w:rsidRDefault="006666F1" w:rsidP="006666F1">
      <w:pPr>
        <w:numPr>
          <w:ilvl w:val="1"/>
          <w:numId w:val="20"/>
        </w:numPr>
      </w:pPr>
      <w:r w:rsidRPr="006666F1">
        <w:t>Build wikis, digital archives, or independent media collectives.</w:t>
      </w:r>
    </w:p>
    <w:p w14:paraId="6B28CF0D" w14:textId="77777777" w:rsidR="006666F1" w:rsidRPr="006666F1" w:rsidRDefault="006666F1" w:rsidP="006666F1">
      <w:pPr>
        <w:numPr>
          <w:ilvl w:val="0"/>
          <w:numId w:val="20"/>
        </w:numPr>
      </w:pPr>
      <w:r w:rsidRPr="006666F1">
        <w:rPr>
          <w:b/>
          <w:bCs/>
        </w:rPr>
        <w:t>Narrative Control via Independent Publishing:</w:t>
      </w:r>
      <w:r w:rsidRPr="006666F1">
        <w:t xml:space="preserve"> </w:t>
      </w:r>
    </w:p>
    <w:p w14:paraId="179C17FE" w14:textId="77777777" w:rsidR="006666F1" w:rsidRPr="006666F1" w:rsidRDefault="006666F1" w:rsidP="006666F1">
      <w:pPr>
        <w:numPr>
          <w:ilvl w:val="1"/>
          <w:numId w:val="20"/>
        </w:numPr>
      </w:pPr>
      <w:r w:rsidRPr="006666F1">
        <w:t>Write, podcast, or create videos challenging mainstream narratives.</w:t>
      </w:r>
    </w:p>
    <w:p w14:paraId="5A511EE6" w14:textId="77777777" w:rsidR="006666F1" w:rsidRPr="006666F1" w:rsidRDefault="006666F1" w:rsidP="006666F1">
      <w:pPr>
        <w:numPr>
          <w:ilvl w:val="0"/>
          <w:numId w:val="20"/>
        </w:numPr>
      </w:pPr>
      <w:r w:rsidRPr="006666F1">
        <w:rPr>
          <w:b/>
          <w:bCs/>
        </w:rPr>
        <w:t>AI-Augmented Learning for Autonomy:</w:t>
      </w:r>
      <w:r w:rsidRPr="006666F1">
        <w:t xml:space="preserve"> </w:t>
      </w:r>
    </w:p>
    <w:p w14:paraId="751B3D29" w14:textId="77777777" w:rsidR="006666F1" w:rsidRPr="006666F1" w:rsidRDefault="006666F1" w:rsidP="006666F1">
      <w:pPr>
        <w:numPr>
          <w:ilvl w:val="1"/>
          <w:numId w:val="20"/>
        </w:numPr>
      </w:pPr>
      <w:r w:rsidRPr="006666F1">
        <w:t>Use AI for research and content creation, while being aware of its biases.</w:t>
      </w:r>
    </w:p>
    <w:p w14:paraId="31064568" w14:textId="77777777" w:rsidR="006666F1" w:rsidRPr="006666F1" w:rsidRDefault="006666F1" w:rsidP="006666F1">
      <w:r w:rsidRPr="006666F1">
        <w:pict w14:anchorId="1E7BCFB5">
          <v:rect id="_x0000_i1404" style="width:0;height:1.5pt" o:hralign="center" o:hrstd="t" o:hr="t" fillcolor="#a0a0a0" stroked="f"/>
        </w:pict>
      </w:r>
    </w:p>
    <w:p w14:paraId="58A175D4" w14:textId="77777777" w:rsidR="006666F1" w:rsidRPr="006666F1" w:rsidRDefault="006666F1" w:rsidP="006666F1">
      <w:pPr>
        <w:rPr>
          <w:b/>
          <w:bCs/>
        </w:rPr>
      </w:pPr>
      <w:r w:rsidRPr="006666F1">
        <w:rPr>
          <w:b/>
          <w:bCs/>
        </w:rPr>
        <w:t>Final Thought: Building a Movement</w:t>
      </w:r>
    </w:p>
    <w:p w14:paraId="4532380E" w14:textId="77777777" w:rsidR="006666F1" w:rsidRPr="006666F1" w:rsidRDefault="006666F1" w:rsidP="006666F1">
      <w:r w:rsidRPr="006666F1">
        <w:t>This shift requires both individual practice and collective action.</w:t>
      </w:r>
    </w:p>
    <w:p w14:paraId="329D5C76" w14:textId="77777777" w:rsidR="006666F1" w:rsidRPr="006666F1" w:rsidRDefault="006666F1" w:rsidP="006666F1">
      <w:pPr>
        <w:numPr>
          <w:ilvl w:val="0"/>
          <w:numId w:val="21"/>
        </w:numPr>
      </w:pPr>
      <w:r w:rsidRPr="006666F1">
        <w:t xml:space="preserve">Should we focus on creating an </w:t>
      </w:r>
      <w:r w:rsidRPr="006666F1">
        <w:rPr>
          <w:b/>
          <w:bCs/>
        </w:rPr>
        <w:t>open-source curriculum</w:t>
      </w:r>
      <w:r w:rsidRPr="006666F1">
        <w:t xml:space="preserve"> for autonomy education?</w:t>
      </w:r>
    </w:p>
    <w:p w14:paraId="59F0D982" w14:textId="77777777" w:rsidR="006666F1" w:rsidRPr="006666F1" w:rsidRDefault="006666F1" w:rsidP="006666F1">
      <w:pPr>
        <w:numPr>
          <w:ilvl w:val="0"/>
          <w:numId w:val="21"/>
        </w:numPr>
      </w:pPr>
      <w:r w:rsidRPr="006666F1">
        <w:t xml:space="preserve">Would you be interested in designing a </w:t>
      </w:r>
      <w:r w:rsidRPr="006666F1">
        <w:rPr>
          <w:b/>
          <w:bCs/>
        </w:rPr>
        <w:t>self-directed learning guide</w:t>
      </w:r>
      <w:r w:rsidRPr="006666F1">
        <w:t xml:space="preserve"> for those seeking independence from corporate influence?</w:t>
      </w:r>
    </w:p>
    <w:p w14:paraId="07D52460" w14:textId="77777777" w:rsidR="006666F1" w:rsidRPr="006666F1" w:rsidRDefault="006666F1" w:rsidP="006666F1">
      <w:r w:rsidRPr="006666F1">
        <w:t>What direction do you want to take this in?</w:t>
      </w:r>
    </w:p>
    <w:p w14:paraId="41F64337" w14:textId="036404FD" w:rsidR="006666F1" w:rsidRDefault="006666F1" w:rsidP="006666F1">
      <w:pPr>
        <w:pStyle w:val="Heading3"/>
      </w:pPr>
      <w:bookmarkStart w:id="13" w:name="_Toc194433075"/>
      <w:r>
        <w:t xml:space="preserve">Follow-up Prompt: </w:t>
      </w:r>
      <w:r w:rsidRPr="006666F1">
        <w:t>Curriculum outline, coupled with student activities, and useful rubrics or self-assessment strategies, please.</w:t>
      </w:r>
      <w:bookmarkEnd w:id="13"/>
    </w:p>
    <w:p w14:paraId="29B03B73" w14:textId="454AFFF2" w:rsidR="00FA5D08" w:rsidRPr="00FA5D08" w:rsidRDefault="00FA5D08" w:rsidP="00FA5D08">
      <w:pPr>
        <w:pStyle w:val="Heading4"/>
      </w:pPr>
      <w:r>
        <w:t>Response:</w:t>
      </w:r>
    </w:p>
    <w:p w14:paraId="695A408A" w14:textId="77777777" w:rsidR="006666F1" w:rsidRPr="006666F1" w:rsidRDefault="006666F1" w:rsidP="006666F1">
      <w:pPr>
        <w:rPr>
          <w:b/>
          <w:bCs/>
        </w:rPr>
      </w:pPr>
      <w:r w:rsidRPr="006666F1">
        <w:rPr>
          <w:b/>
          <w:bCs/>
        </w:rPr>
        <w:t>Curriculum for Autonomy &amp; Self-Awareness in an AI-Driven World</w:t>
      </w:r>
    </w:p>
    <w:p w14:paraId="466AEC89" w14:textId="77777777" w:rsidR="006666F1" w:rsidRPr="006666F1" w:rsidRDefault="006666F1" w:rsidP="006666F1">
      <w:r w:rsidRPr="006666F1">
        <w:rPr>
          <w:b/>
          <w:bCs/>
        </w:rPr>
        <w:t>Objective:</w:t>
      </w:r>
      <w:r w:rsidRPr="006666F1">
        <w:t xml:space="preserve"> Equip learners with the knowledge, skills, and habits necessary to remain autonomous, critically aware, and self-directed in an environment shaped by social media, corporate influence, and AI-driven systems.</w:t>
      </w:r>
    </w:p>
    <w:p w14:paraId="0F012E05" w14:textId="77777777" w:rsidR="006666F1" w:rsidRPr="006666F1" w:rsidRDefault="006666F1" w:rsidP="006666F1">
      <w:r w:rsidRPr="006666F1">
        <w:pict w14:anchorId="5FAB4FDA">
          <v:rect id="_x0000_i1451" style="width:0;height:1.5pt" o:hralign="center" o:hrstd="t" o:hr="t" fillcolor="#a0a0a0" stroked="f"/>
        </w:pict>
      </w:r>
    </w:p>
    <w:p w14:paraId="3B4F3F06" w14:textId="77777777" w:rsidR="006666F1" w:rsidRPr="006666F1" w:rsidRDefault="006666F1" w:rsidP="006666F1">
      <w:pPr>
        <w:rPr>
          <w:b/>
          <w:bCs/>
        </w:rPr>
      </w:pPr>
      <w:r w:rsidRPr="006666F1">
        <w:rPr>
          <w:b/>
          <w:bCs/>
        </w:rPr>
        <w:t>Module 1: Critical Thinking &amp; Media Literacy</w:t>
      </w:r>
    </w:p>
    <w:p w14:paraId="6A318E69" w14:textId="77777777" w:rsidR="006666F1" w:rsidRPr="006666F1" w:rsidRDefault="006666F1" w:rsidP="006666F1">
      <w:r w:rsidRPr="006666F1">
        <w:rPr>
          <w:b/>
          <w:bCs/>
        </w:rPr>
        <w:t>Goal:</w:t>
      </w:r>
      <w:r w:rsidRPr="006666F1">
        <w:t xml:space="preserve"> Develop the ability to question, analyze, and critically engage with media, algorithms, and persuasive messaging.</w:t>
      </w:r>
    </w:p>
    <w:p w14:paraId="0A314C0E" w14:textId="77777777" w:rsidR="006666F1" w:rsidRPr="006666F1" w:rsidRDefault="006666F1" w:rsidP="006666F1">
      <w:pPr>
        <w:rPr>
          <w:b/>
          <w:bCs/>
        </w:rPr>
      </w:pPr>
      <w:r w:rsidRPr="006666F1">
        <w:rPr>
          <w:b/>
          <w:bCs/>
        </w:rPr>
        <w:t>Key Topics:</w:t>
      </w:r>
    </w:p>
    <w:p w14:paraId="203F7CDF" w14:textId="77777777" w:rsidR="006666F1" w:rsidRPr="006666F1" w:rsidRDefault="006666F1" w:rsidP="006666F1">
      <w:pPr>
        <w:numPr>
          <w:ilvl w:val="0"/>
          <w:numId w:val="22"/>
        </w:numPr>
      </w:pPr>
      <w:r w:rsidRPr="006666F1">
        <w:t>Cognitive biases &amp; logical fallacies</w:t>
      </w:r>
    </w:p>
    <w:p w14:paraId="3EA62AF0" w14:textId="77777777" w:rsidR="006666F1" w:rsidRPr="006666F1" w:rsidRDefault="006666F1" w:rsidP="006666F1">
      <w:pPr>
        <w:numPr>
          <w:ilvl w:val="0"/>
          <w:numId w:val="22"/>
        </w:numPr>
      </w:pPr>
      <w:r w:rsidRPr="006666F1">
        <w:t>Algorithmic manipulation &amp; echo chambers</w:t>
      </w:r>
    </w:p>
    <w:p w14:paraId="07CA0E4F" w14:textId="77777777" w:rsidR="006666F1" w:rsidRPr="006666F1" w:rsidRDefault="006666F1" w:rsidP="006666F1">
      <w:pPr>
        <w:numPr>
          <w:ilvl w:val="0"/>
          <w:numId w:val="22"/>
        </w:numPr>
      </w:pPr>
      <w:r w:rsidRPr="006666F1">
        <w:t>Media ownership &amp; propaganda</w:t>
      </w:r>
    </w:p>
    <w:p w14:paraId="6D93AD5C" w14:textId="77777777" w:rsidR="006666F1" w:rsidRPr="006666F1" w:rsidRDefault="006666F1" w:rsidP="006666F1">
      <w:pPr>
        <w:numPr>
          <w:ilvl w:val="0"/>
          <w:numId w:val="22"/>
        </w:numPr>
      </w:pPr>
      <w:r w:rsidRPr="006666F1">
        <w:t>Persuasion techniques in advertising and social media</w:t>
      </w:r>
    </w:p>
    <w:p w14:paraId="556E9942" w14:textId="77777777" w:rsidR="006666F1" w:rsidRPr="006666F1" w:rsidRDefault="006666F1" w:rsidP="006666F1">
      <w:pPr>
        <w:rPr>
          <w:b/>
          <w:bCs/>
        </w:rPr>
      </w:pPr>
      <w:r w:rsidRPr="006666F1">
        <w:rPr>
          <w:b/>
          <w:bCs/>
        </w:rPr>
        <w:lastRenderedPageBreak/>
        <w:t>Student Activities:</w:t>
      </w:r>
    </w:p>
    <w:p w14:paraId="0EFA561E" w14:textId="77777777" w:rsidR="006666F1" w:rsidRPr="006666F1" w:rsidRDefault="006666F1" w:rsidP="006666F1">
      <w:pPr>
        <w:numPr>
          <w:ilvl w:val="0"/>
          <w:numId w:val="23"/>
        </w:numPr>
      </w:pPr>
      <w:r w:rsidRPr="006666F1">
        <w:rPr>
          <w:b/>
          <w:bCs/>
        </w:rPr>
        <w:t>Bias Detection Challenge:</w:t>
      </w:r>
      <w:r w:rsidRPr="006666F1">
        <w:t xml:space="preserve"> Analyze news articles to identify biases and misleading framing.</w:t>
      </w:r>
    </w:p>
    <w:p w14:paraId="34C667E9" w14:textId="77777777" w:rsidR="006666F1" w:rsidRPr="006666F1" w:rsidRDefault="006666F1" w:rsidP="006666F1">
      <w:pPr>
        <w:numPr>
          <w:ilvl w:val="0"/>
          <w:numId w:val="23"/>
        </w:numPr>
      </w:pPr>
      <w:r w:rsidRPr="006666F1">
        <w:rPr>
          <w:b/>
          <w:bCs/>
        </w:rPr>
        <w:t>Social Media Feed Analysis:</w:t>
      </w:r>
      <w:r w:rsidRPr="006666F1">
        <w:t xml:space="preserve"> Reflect on algorithmic recommendations and their effects on personal worldview.</w:t>
      </w:r>
    </w:p>
    <w:p w14:paraId="3A8D1329" w14:textId="77777777" w:rsidR="006666F1" w:rsidRPr="006666F1" w:rsidRDefault="006666F1" w:rsidP="006666F1">
      <w:pPr>
        <w:numPr>
          <w:ilvl w:val="0"/>
          <w:numId w:val="23"/>
        </w:numPr>
      </w:pPr>
      <w:r w:rsidRPr="006666F1">
        <w:rPr>
          <w:b/>
          <w:bCs/>
        </w:rPr>
        <w:t>Deepfake &amp; Misinformation Case Study:</w:t>
      </w:r>
      <w:r w:rsidRPr="006666F1">
        <w:t xml:space="preserve"> Investigate and deconstruct examples of AI-generated misinformation.</w:t>
      </w:r>
    </w:p>
    <w:p w14:paraId="5124EA9A" w14:textId="77777777" w:rsidR="006666F1" w:rsidRPr="006666F1" w:rsidRDefault="006666F1" w:rsidP="006666F1">
      <w:pPr>
        <w:rPr>
          <w:b/>
          <w:bCs/>
        </w:rPr>
      </w:pPr>
      <w:r w:rsidRPr="006666F1">
        <w:rPr>
          <w:b/>
          <w:bCs/>
        </w:rPr>
        <w:t>Self-Assessment &amp; Rubrics:</w:t>
      </w:r>
    </w:p>
    <w:p w14:paraId="10490691" w14:textId="77777777" w:rsidR="006666F1" w:rsidRPr="006666F1" w:rsidRDefault="006666F1" w:rsidP="006666F1">
      <w:pPr>
        <w:numPr>
          <w:ilvl w:val="0"/>
          <w:numId w:val="24"/>
        </w:numPr>
      </w:pPr>
      <w:r w:rsidRPr="006666F1">
        <w:rPr>
          <w:b/>
          <w:bCs/>
        </w:rPr>
        <w:t>Rubric for Bias Detection:</w:t>
      </w:r>
      <w:r w:rsidRPr="006666F1">
        <w:t xml:space="preserve"> </w:t>
      </w:r>
    </w:p>
    <w:p w14:paraId="5C8D9C60" w14:textId="77777777" w:rsidR="006666F1" w:rsidRPr="006666F1" w:rsidRDefault="006666F1" w:rsidP="006666F1">
      <w:pPr>
        <w:numPr>
          <w:ilvl w:val="1"/>
          <w:numId w:val="24"/>
        </w:numPr>
      </w:pPr>
      <w:r w:rsidRPr="006666F1">
        <w:t>Identifies explicit bias (4 points)</w:t>
      </w:r>
    </w:p>
    <w:p w14:paraId="3FB4F574" w14:textId="77777777" w:rsidR="006666F1" w:rsidRPr="006666F1" w:rsidRDefault="006666F1" w:rsidP="006666F1">
      <w:pPr>
        <w:numPr>
          <w:ilvl w:val="1"/>
          <w:numId w:val="24"/>
        </w:numPr>
      </w:pPr>
      <w:r w:rsidRPr="006666F1">
        <w:t>Identifies implicit bias (4 points)</w:t>
      </w:r>
    </w:p>
    <w:p w14:paraId="1C39302B" w14:textId="77777777" w:rsidR="006666F1" w:rsidRPr="006666F1" w:rsidRDefault="006666F1" w:rsidP="006666F1">
      <w:pPr>
        <w:numPr>
          <w:ilvl w:val="1"/>
          <w:numId w:val="24"/>
        </w:numPr>
      </w:pPr>
      <w:r w:rsidRPr="006666F1">
        <w:t>Justifies findings with evidence (4 points)</w:t>
      </w:r>
    </w:p>
    <w:p w14:paraId="58F9B0F8" w14:textId="77777777" w:rsidR="006666F1" w:rsidRPr="006666F1" w:rsidRDefault="006666F1" w:rsidP="006666F1">
      <w:pPr>
        <w:numPr>
          <w:ilvl w:val="1"/>
          <w:numId w:val="24"/>
        </w:numPr>
      </w:pPr>
      <w:r w:rsidRPr="006666F1">
        <w:t>Proposes alternative unbiased framing (4 points)</w:t>
      </w:r>
    </w:p>
    <w:p w14:paraId="7E0701A4" w14:textId="77777777" w:rsidR="006666F1" w:rsidRPr="006666F1" w:rsidRDefault="006666F1" w:rsidP="006666F1">
      <w:pPr>
        <w:numPr>
          <w:ilvl w:val="0"/>
          <w:numId w:val="24"/>
        </w:numPr>
      </w:pPr>
      <w:r w:rsidRPr="006666F1">
        <w:rPr>
          <w:b/>
          <w:bCs/>
        </w:rPr>
        <w:t>Reflection Journal:</w:t>
      </w:r>
      <w:r w:rsidRPr="006666F1">
        <w:t xml:space="preserve"> Students write weekly reflections on their media consumption and how it influences them.</w:t>
      </w:r>
    </w:p>
    <w:p w14:paraId="6DD6F1D4" w14:textId="77777777" w:rsidR="006666F1" w:rsidRPr="006666F1" w:rsidRDefault="006666F1" w:rsidP="006666F1">
      <w:r w:rsidRPr="006666F1">
        <w:pict w14:anchorId="4A234F09">
          <v:rect id="_x0000_i1452" style="width:0;height:1.5pt" o:hralign="center" o:hrstd="t" o:hr="t" fillcolor="#a0a0a0" stroked="f"/>
        </w:pict>
      </w:r>
    </w:p>
    <w:p w14:paraId="6A083897" w14:textId="77777777" w:rsidR="006666F1" w:rsidRPr="006666F1" w:rsidRDefault="006666F1" w:rsidP="006666F1">
      <w:pPr>
        <w:rPr>
          <w:b/>
          <w:bCs/>
        </w:rPr>
      </w:pPr>
      <w:r w:rsidRPr="006666F1">
        <w:rPr>
          <w:b/>
          <w:bCs/>
        </w:rPr>
        <w:t>Module 2: Digital &amp; Data Autonomy</w:t>
      </w:r>
    </w:p>
    <w:p w14:paraId="586FEC52" w14:textId="77777777" w:rsidR="006666F1" w:rsidRPr="006666F1" w:rsidRDefault="006666F1" w:rsidP="006666F1">
      <w:r w:rsidRPr="006666F1">
        <w:rPr>
          <w:b/>
          <w:bCs/>
        </w:rPr>
        <w:t>Goal:</w:t>
      </w:r>
      <w:r w:rsidRPr="006666F1">
        <w:t xml:space="preserve"> Build awareness of data privacy, cybersecurity, and the risks of digital overreach.</w:t>
      </w:r>
    </w:p>
    <w:p w14:paraId="58C9DC1B" w14:textId="77777777" w:rsidR="006666F1" w:rsidRPr="006666F1" w:rsidRDefault="006666F1" w:rsidP="006666F1">
      <w:pPr>
        <w:rPr>
          <w:b/>
          <w:bCs/>
        </w:rPr>
      </w:pPr>
      <w:r w:rsidRPr="006666F1">
        <w:rPr>
          <w:b/>
          <w:bCs/>
        </w:rPr>
        <w:t>Key Topics:</w:t>
      </w:r>
    </w:p>
    <w:p w14:paraId="530DDB3D" w14:textId="77777777" w:rsidR="006666F1" w:rsidRPr="006666F1" w:rsidRDefault="006666F1" w:rsidP="006666F1">
      <w:pPr>
        <w:numPr>
          <w:ilvl w:val="0"/>
          <w:numId w:val="25"/>
        </w:numPr>
      </w:pPr>
      <w:r w:rsidRPr="006666F1">
        <w:t>Data privacy &amp; surveillance capitalism</w:t>
      </w:r>
    </w:p>
    <w:p w14:paraId="55A08E6C" w14:textId="77777777" w:rsidR="006666F1" w:rsidRPr="006666F1" w:rsidRDefault="006666F1" w:rsidP="006666F1">
      <w:pPr>
        <w:numPr>
          <w:ilvl w:val="0"/>
          <w:numId w:val="25"/>
        </w:numPr>
      </w:pPr>
      <w:r w:rsidRPr="006666F1">
        <w:t>The business models of social media companies</w:t>
      </w:r>
    </w:p>
    <w:p w14:paraId="0B84A838" w14:textId="77777777" w:rsidR="006666F1" w:rsidRPr="006666F1" w:rsidRDefault="006666F1" w:rsidP="006666F1">
      <w:pPr>
        <w:numPr>
          <w:ilvl w:val="0"/>
          <w:numId w:val="25"/>
        </w:numPr>
      </w:pPr>
      <w:r w:rsidRPr="006666F1">
        <w:t>Privacy-first alternatives (e.g., Brave, Signal, ProtonMail)</w:t>
      </w:r>
    </w:p>
    <w:p w14:paraId="7B361DCB" w14:textId="77777777" w:rsidR="006666F1" w:rsidRPr="006666F1" w:rsidRDefault="006666F1" w:rsidP="006666F1">
      <w:pPr>
        <w:numPr>
          <w:ilvl w:val="0"/>
          <w:numId w:val="25"/>
        </w:numPr>
      </w:pPr>
      <w:r w:rsidRPr="006666F1">
        <w:t>Decentralized technologies &amp; open-source software</w:t>
      </w:r>
    </w:p>
    <w:p w14:paraId="6621F073" w14:textId="77777777" w:rsidR="006666F1" w:rsidRPr="006666F1" w:rsidRDefault="006666F1" w:rsidP="006666F1">
      <w:pPr>
        <w:rPr>
          <w:b/>
          <w:bCs/>
        </w:rPr>
      </w:pPr>
      <w:r w:rsidRPr="006666F1">
        <w:rPr>
          <w:b/>
          <w:bCs/>
        </w:rPr>
        <w:t>Student Activities:</w:t>
      </w:r>
    </w:p>
    <w:p w14:paraId="3F1267C9" w14:textId="77777777" w:rsidR="006666F1" w:rsidRPr="006666F1" w:rsidRDefault="006666F1" w:rsidP="006666F1">
      <w:pPr>
        <w:numPr>
          <w:ilvl w:val="0"/>
          <w:numId w:val="26"/>
        </w:numPr>
      </w:pPr>
      <w:r w:rsidRPr="006666F1">
        <w:rPr>
          <w:b/>
          <w:bCs/>
        </w:rPr>
        <w:t>Data Tracking Experiment:</w:t>
      </w:r>
      <w:r w:rsidRPr="006666F1">
        <w:t xml:space="preserve"> Students track their own data usage and evaluate their digital footprint.</w:t>
      </w:r>
    </w:p>
    <w:p w14:paraId="40245519" w14:textId="77777777" w:rsidR="006666F1" w:rsidRPr="006666F1" w:rsidRDefault="006666F1" w:rsidP="006666F1">
      <w:pPr>
        <w:numPr>
          <w:ilvl w:val="0"/>
          <w:numId w:val="26"/>
        </w:numPr>
      </w:pPr>
      <w:r w:rsidRPr="006666F1">
        <w:rPr>
          <w:b/>
          <w:bCs/>
        </w:rPr>
        <w:t>Privacy Tools Lab:</w:t>
      </w:r>
      <w:r w:rsidRPr="006666F1">
        <w:t xml:space="preserve"> Compare mainstream vs. privacy-first apps and discuss trade-offs.</w:t>
      </w:r>
    </w:p>
    <w:p w14:paraId="4CE17A12" w14:textId="77777777" w:rsidR="006666F1" w:rsidRPr="006666F1" w:rsidRDefault="006666F1" w:rsidP="006666F1">
      <w:pPr>
        <w:numPr>
          <w:ilvl w:val="0"/>
          <w:numId w:val="26"/>
        </w:numPr>
      </w:pPr>
      <w:r w:rsidRPr="006666F1">
        <w:rPr>
          <w:b/>
          <w:bCs/>
        </w:rPr>
        <w:t>Design Your Own Digital Code of Conduct:</w:t>
      </w:r>
      <w:r w:rsidRPr="006666F1">
        <w:t xml:space="preserve"> Create personal guidelines for ethical digital use.</w:t>
      </w:r>
    </w:p>
    <w:p w14:paraId="0114E427" w14:textId="77777777" w:rsidR="006666F1" w:rsidRPr="006666F1" w:rsidRDefault="006666F1" w:rsidP="006666F1">
      <w:pPr>
        <w:rPr>
          <w:b/>
          <w:bCs/>
        </w:rPr>
      </w:pPr>
      <w:r w:rsidRPr="006666F1">
        <w:rPr>
          <w:b/>
          <w:bCs/>
        </w:rPr>
        <w:t>Self-Assessment &amp; Rubrics:</w:t>
      </w:r>
    </w:p>
    <w:p w14:paraId="198156F4" w14:textId="77777777" w:rsidR="006666F1" w:rsidRPr="006666F1" w:rsidRDefault="006666F1" w:rsidP="006666F1">
      <w:pPr>
        <w:numPr>
          <w:ilvl w:val="0"/>
          <w:numId w:val="27"/>
        </w:numPr>
      </w:pPr>
      <w:r w:rsidRPr="006666F1">
        <w:rPr>
          <w:b/>
          <w:bCs/>
        </w:rPr>
        <w:lastRenderedPageBreak/>
        <w:t>Rubric for Digital Code of Conduct:</w:t>
      </w:r>
      <w:r w:rsidRPr="006666F1">
        <w:t xml:space="preserve"> </w:t>
      </w:r>
    </w:p>
    <w:p w14:paraId="11F19D9F" w14:textId="77777777" w:rsidR="006666F1" w:rsidRPr="006666F1" w:rsidRDefault="006666F1" w:rsidP="006666F1">
      <w:pPr>
        <w:numPr>
          <w:ilvl w:val="1"/>
          <w:numId w:val="27"/>
        </w:numPr>
      </w:pPr>
      <w:r w:rsidRPr="006666F1">
        <w:t>Awareness of privacy risks (4 points)</w:t>
      </w:r>
    </w:p>
    <w:p w14:paraId="7D38869B" w14:textId="77777777" w:rsidR="006666F1" w:rsidRPr="006666F1" w:rsidRDefault="006666F1" w:rsidP="006666F1">
      <w:pPr>
        <w:numPr>
          <w:ilvl w:val="1"/>
          <w:numId w:val="27"/>
        </w:numPr>
      </w:pPr>
      <w:r w:rsidRPr="006666F1">
        <w:t>Clear guidelines for ethical digital behavior (4 points)</w:t>
      </w:r>
    </w:p>
    <w:p w14:paraId="7C90E672" w14:textId="77777777" w:rsidR="006666F1" w:rsidRPr="006666F1" w:rsidRDefault="006666F1" w:rsidP="006666F1">
      <w:pPr>
        <w:numPr>
          <w:ilvl w:val="1"/>
          <w:numId w:val="27"/>
        </w:numPr>
      </w:pPr>
      <w:r w:rsidRPr="006666F1">
        <w:t>Consideration of social media algorithms (4 points)</w:t>
      </w:r>
    </w:p>
    <w:p w14:paraId="5DE5AEDB" w14:textId="77777777" w:rsidR="006666F1" w:rsidRPr="006666F1" w:rsidRDefault="006666F1" w:rsidP="006666F1">
      <w:pPr>
        <w:numPr>
          <w:ilvl w:val="1"/>
          <w:numId w:val="27"/>
        </w:numPr>
      </w:pPr>
      <w:r w:rsidRPr="006666F1">
        <w:t>Feasibility and consistency of self-regulation (4 points)</w:t>
      </w:r>
    </w:p>
    <w:p w14:paraId="4F71E2BF" w14:textId="77777777" w:rsidR="006666F1" w:rsidRPr="006666F1" w:rsidRDefault="006666F1" w:rsidP="006666F1">
      <w:r w:rsidRPr="006666F1">
        <w:pict w14:anchorId="479BFB3D">
          <v:rect id="_x0000_i1453" style="width:0;height:1.5pt" o:hralign="center" o:hrstd="t" o:hr="t" fillcolor="#a0a0a0" stroked="f"/>
        </w:pict>
      </w:r>
    </w:p>
    <w:p w14:paraId="5F149566" w14:textId="77777777" w:rsidR="006666F1" w:rsidRPr="006666F1" w:rsidRDefault="006666F1" w:rsidP="006666F1">
      <w:pPr>
        <w:rPr>
          <w:b/>
          <w:bCs/>
        </w:rPr>
      </w:pPr>
      <w:r w:rsidRPr="006666F1">
        <w:rPr>
          <w:b/>
          <w:bCs/>
        </w:rPr>
        <w:t>Module 3: Psychological Resilience &amp; Self-Regulation</w:t>
      </w:r>
    </w:p>
    <w:p w14:paraId="33B445FE" w14:textId="77777777" w:rsidR="006666F1" w:rsidRPr="006666F1" w:rsidRDefault="006666F1" w:rsidP="006666F1">
      <w:r w:rsidRPr="006666F1">
        <w:rPr>
          <w:b/>
          <w:bCs/>
        </w:rPr>
        <w:t>Goal:</w:t>
      </w:r>
      <w:r w:rsidRPr="006666F1">
        <w:t xml:space="preserve"> Strengthen attention control, emotional intelligence, and resistance to digital addiction.</w:t>
      </w:r>
    </w:p>
    <w:p w14:paraId="25EDF63E" w14:textId="77777777" w:rsidR="006666F1" w:rsidRPr="006666F1" w:rsidRDefault="006666F1" w:rsidP="006666F1">
      <w:pPr>
        <w:rPr>
          <w:b/>
          <w:bCs/>
        </w:rPr>
      </w:pPr>
      <w:r w:rsidRPr="006666F1">
        <w:rPr>
          <w:b/>
          <w:bCs/>
        </w:rPr>
        <w:t>Key Topics:</w:t>
      </w:r>
    </w:p>
    <w:p w14:paraId="350C819D" w14:textId="77777777" w:rsidR="006666F1" w:rsidRPr="006666F1" w:rsidRDefault="006666F1" w:rsidP="006666F1">
      <w:pPr>
        <w:numPr>
          <w:ilvl w:val="0"/>
          <w:numId w:val="28"/>
        </w:numPr>
      </w:pPr>
      <w:r w:rsidRPr="006666F1">
        <w:t>The neuroscience of distraction and addiction</w:t>
      </w:r>
    </w:p>
    <w:p w14:paraId="3BD53CC0" w14:textId="77777777" w:rsidR="006666F1" w:rsidRPr="006666F1" w:rsidRDefault="006666F1" w:rsidP="006666F1">
      <w:pPr>
        <w:numPr>
          <w:ilvl w:val="0"/>
          <w:numId w:val="28"/>
        </w:numPr>
      </w:pPr>
      <w:r w:rsidRPr="006666F1">
        <w:t>Attention management and deep work</w:t>
      </w:r>
    </w:p>
    <w:p w14:paraId="7E886DFC" w14:textId="77777777" w:rsidR="006666F1" w:rsidRPr="006666F1" w:rsidRDefault="006666F1" w:rsidP="006666F1">
      <w:pPr>
        <w:numPr>
          <w:ilvl w:val="0"/>
          <w:numId w:val="28"/>
        </w:numPr>
      </w:pPr>
      <w:r w:rsidRPr="006666F1">
        <w:t>Mindfulness and self-awareness practices</w:t>
      </w:r>
    </w:p>
    <w:p w14:paraId="52F04D63" w14:textId="77777777" w:rsidR="006666F1" w:rsidRPr="006666F1" w:rsidRDefault="006666F1" w:rsidP="006666F1">
      <w:pPr>
        <w:numPr>
          <w:ilvl w:val="0"/>
          <w:numId w:val="28"/>
        </w:numPr>
      </w:pPr>
      <w:r w:rsidRPr="006666F1">
        <w:t>Dopamine-driven engagement and its impact on behavior</w:t>
      </w:r>
    </w:p>
    <w:p w14:paraId="67D5BE15" w14:textId="77777777" w:rsidR="006666F1" w:rsidRPr="006666F1" w:rsidRDefault="006666F1" w:rsidP="006666F1">
      <w:pPr>
        <w:rPr>
          <w:b/>
          <w:bCs/>
        </w:rPr>
      </w:pPr>
      <w:r w:rsidRPr="006666F1">
        <w:rPr>
          <w:b/>
          <w:bCs/>
        </w:rPr>
        <w:t>Student Activities:</w:t>
      </w:r>
    </w:p>
    <w:p w14:paraId="0DEA13C8" w14:textId="77777777" w:rsidR="006666F1" w:rsidRPr="006666F1" w:rsidRDefault="006666F1" w:rsidP="006666F1">
      <w:pPr>
        <w:numPr>
          <w:ilvl w:val="0"/>
          <w:numId w:val="29"/>
        </w:numPr>
      </w:pPr>
      <w:r w:rsidRPr="006666F1">
        <w:rPr>
          <w:b/>
          <w:bCs/>
        </w:rPr>
        <w:t>30-Day Digital Minimalism Challenge:</w:t>
      </w:r>
      <w:r w:rsidRPr="006666F1">
        <w:t xml:space="preserve"> Reduce or modify social media and reflect on the effects.</w:t>
      </w:r>
    </w:p>
    <w:p w14:paraId="6805A590" w14:textId="77777777" w:rsidR="006666F1" w:rsidRPr="006666F1" w:rsidRDefault="006666F1" w:rsidP="006666F1">
      <w:pPr>
        <w:numPr>
          <w:ilvl w:val="0"/>
          <w:numId w:val="29"/>
        </w:numPr>
      </w:pPr>
      <w:r w:rsidRPr="006666F1">
        <w:rPr>
          <w:b/>
          <w:bCs/>
        </w:rPr>
        <w:t>Mindfulness &amp; Focus Training:</w:t>
      </w:r>
      <w:r w:rsidRPr="006666F1">
        <w:t xml:space="preserve"> Practice guided meditation and Pomodoro techniques for attention control.</w:t>
      </w:r>
    </w:p>
    <w:p w14:paraId="3BAD7136" w14:textId="77777777" w:rsidR="006666F1" w:rsidRPr="006666F1" w:rsidRDefault="006666F1" w:rsidP="006666F1">
      <w:pPr>
        <w:numPr>
          <w:ilvl w:val="0"/>
          <w:numId w:val="29"/>
        </w:numPr>
      </w:pPr>
      <w:r w:rsidRPr="006666F1">
        <w:rPr>
          <w:b/>
          <w:bCs/>
        </w:rPr>
        <w:t>Social Media Fast &amp; Reflection:</w:t>
      </w:r>
      <w:r w:rsidRPr="006666F1">
        <w:t xml:space="preserve"> Students take a break from social media and journal their experiences.</w:t>
      </w:r>
    </w:p>
    <w:p w14:paraId="07DCEDAD" w14:textId="77777777" w:rsidR="006666F1" w:rsidRPr="006666F1" w:rsidRDefault="006666F1" w:rsidP="006666F1">
      <w:pPr>
        <w:rPr>
          <w:b/>
          <w:bCs/>
        </w:rPr>
      </w:pPr>
      <w:r w:rsidRPr="006666F1">
        <w:rPr>
          <w:b/>
          <w:bCs/>
        </w:rPr>
        <w:t>Self-Assessment &amp; Rubrics:</w:t>
      </w:r>
    </w:p>
    <w:p w14:paraId="4196BD25" w14:textId="77777777" w:rsidR="006666F1" w:rsidRPr="006666F1" w:rsidRDefault="006666F1" w:rsidP="006666F1">
      <w:pPr>
        <w:numPr>
          <w:ilvl w:val="0"/>
          <w:numId w:val="30"/>
        </w:numPr>
      </w:pPr>
      <w:r w:rsidRPr="006666F1">
        <w:rPr>
          <w:b/>
          <w:bCs/>
        </w:rPr>
        <w:t>Reflection Journal on Digital Detox:</w:t>
      </w:r>
      <w:r w:rsidRPr="006666F1">
        <w:t xml:space="preserve"> </w:t>
      </w:r>
    </w:p>
    <w:p w14:paraId="4EE3103A" w14:textId="77777777" w:rsidR="006666F1" w:rsidRPr="006666F1" w:rsidRDefault="006666F1" w:rsidP="006666F1">
      <w:pPr>
        <w:numPr>
          <w:ilvl w:val="1"/>
          <w:numId w:val="30"/>
        </w:numPr>
      </w:pPr>
      <w:r w:rsidRPr="006666F1">
        <w:t>Describes experience of withdrawal &amp; adjustment (4 points)</w:t>
      </w:r>
    </w:p>
    <w:p w14:paraId="77F26E76" w14:textId="77777777" w:rsidR="006666F1" w:rsidRPr="006666F1" w:rsidRDefault="006666F1" w:rsidP="006666F1">
      <w:pPr>
        <w:numPr>
          <w:ilvl w:val="1"/>
          <w:numId w:val="30"/>
        </w:numPr>
      </w:pPr>
      <w:r w:rsidRPr="006666F1">
        <w:t>Identifies key changes in mood and productivity (4 points)</w:t>
      </w:r>
    </w:p>
    <w:p w14:paraId="2A84AC90" w14:textId="77777777" w:rsidR="006666F1" w:rsidRPr="006666F1" w:rsidRDefault="006666F1" w:rsidP="006666F1">
      <w:pPr>
        <w:numPr>
          <w:ilvl w:val="1"/>
          <w:numId w:val="30"/>
        </w:numPr>
      </w:pPr>
      <w:r w:rsidRPr="006666F1">
        <w:t>Evaluates long-term impact and adjustments (4 points)</w:t>
      </w:r>
    </w:p>
    <w:p w14:paraId="3EDCE85B" w14:textId="77777777" w:rsidR="006666F1" w:rsidRPr="006666F1" w:rsidRDefault="006666F1" w:rsidP="006666F1">
      <w:pPr>
        <w:numPr>
          <w:ilvl w:val="1"/>
          <w:numId w:val="30"/>
        </w:numPr>
      </w:pPr>
      <w:r w:rsidRPr="006666F1">
        <w:t>Proposes a balanced digital routine moving forward (4 points)</w:t>
      </w:r>
    </w:p>
    <w:p w14:paraId="3BCAAEF2" w14:textId="77777777" w:rsidR="006666F1" w:rsidRPr="006666F1" w:rsidRDefault="006666F1" w:rsidP="006666F1">
      <w:r w:rsidRPr="006666F1">
        <w:pict w14:anchorId="46022D60">
          <v:rect id="_x0000_i1454" style="width:0;height:1.5pt" o:hralign="center" o:hrstd="t" o:hr="t" fillcolor="#a0a0a0" stroked="f"/>
        </w:pict>
      </w:r>
    </w:p>
    <w:p w14:paraId="69A6431E" w14:textId="77777777" w:rsidR="006666F1" w:rsidRPr="006666F1" w:rsidRDefault="006666F1" w:rsidP="006666F1">
      <w:pPr>
        <w:rPr>
          <w:b/>
          <w:bCs/>
        </w:rPr>
      </w:pPr>
      <w:r w:rsidRPr="006666F1">
        <w:rPr>
          <w:b/>
          <w:bCs/>
        </w:rPr>
        <w:t>Module 4: Economic &amp; Political Literacy for Autonomy</w:t>
      </w:r>
    </w:p>
    <w:p w14:paraId="2A69C17F" w14:textId="77777777" w:rsidR="006666F1" w:rsidRPr="006666F1" w:rsidRDefault="006666F1" w:rsidP="006666F1">
      <w:r w:rsidRPr="006666F1">
        <w:rPr>
          <w:b/>
          <w:bCs/>
        </w:rPr>
        <w:lastRenderedPageBreak/>
        <w:t>Goal:</w:t>
      </w:r>
      <w:r w:rsidRPr="006666F1">
        <w:t xml:space="preserve"> Understand how corporate power and economic structures influence autonomy and decision-making.</w:t>
      </w:r>
    </w:p>
    <w:p w14:paraId="3630F8AF" w14:textId="77777777" w:rsidR="006666F1" w:rsidRPr="006666F1" w:rsidRDefault="006666F1" w:rsidP="006666F1">
      <w:pPr>
        <w:rPr>
          <w:b/>
          <w:bCs/>
        </w:rPr>
      </w:pPr>
      <w:r w:rsidRPr="006666F1">
        <w:rPr>
          <w:b/>
          <w:bCs/>
        </w:rPr>
        <w:t>Key Topics:</w:t>
      </w:r>
    </w:p>
    <w:p w14:paraId="0FC1195C" w14:textId="77777777" w:rsidR="006666F1" w:rsidRPr="006666F1" w:rsidRDefault="006666F1" w:rsidP="006666F1">
      <w:pPr>
        <w:numPr>
          <w:ilvl w:val="0"/>
          <w:numId w:val="31"/>
        </w:numPr>
      </w:pPr>
      <w:r w:rsidRPr="006666F1">
        <w:t>Corporate influence on democracy</w:t>
      </w:r>
    </w:p>
    <w:p w14:paraId="7DF69258" w14:textId="77777777" w:rsidR="006666F1" w:rsidRPr="006666F1" w:rsidRDefault="006666F1" w:rsidP="006666F1">
      <w:pPr>
        <w:numPr>
          <w:ilvl w:val="0"/>
          <w:numId w:val="31"/>
        </w:numPr>
      </w:pPr>
      <w:r w:rsidRPr="006666F1">
        <w:t>Decentralized finance &amp; alternative economic models</w:t>
      </w:r>
    </w:p>
    <w:p w14:paraId="77593573" w14:textId="77777777" w:rsidR="006666F1" w:rsidRPr="006666F1" w:rsidRDefault="006666F1" w:rsidP="006666F1">
      <w:pPr>
        <w:numPr>
          <w:ilvl w:val="0"/>
          <w:numId w:val="31"/>
        </w:numPr>
      </w:pPr>
      <w:r w:rsidRPr="006666F1">
        <w:t>Universal basic income and post-scarcity economics</w:t>
      </w:r>
    </w:p>
    <w:p w14:paraId="346463CE" w14:textId="77777777" w:rsidR="006666F1" w:rsidRPr="006666F1" w:rsidRDefault="006666F1" w:rsidP="006666F1">
      <w:pPr>
        <w:numPr>
          <w:ilvl w:val="0"/>
          <w:numId w:val="31"/>
        </w:numPr>
      </w:pPr>
      <w:r w:rsidRPr="006666F1">
        <w:t>The gig economy and future of work</w:t>
      </w:r>
    </w:p>
    <w:p w14:paraId="0A55A663" w14:textId="77777777" w:rsidR="006666F1" w:rsidRPr="006666F1" w:rsidRDefault="006666F1" w:rsidP="006666F1">
      <w:pPr>
        <w:rPr>
          <w:b/>
          <w:bCs/>
        </w:rPr>
      </w:pPr>
      <w:r w:rsidRPr="006666F1">
        <w:rPr>
          <w:b/>
          <w:bCs/>
        </w:rPr>
        <w:t>Student Activities:</w:t>
      </w:r>
    </w:p>
    <w:p w14:paraId="12DCE18F" w14:textId="77777777" w:rsidR="006666F1" w:rsidRPr="006666F1" w:rsidRDefault="006666F1" w:rsidP="006666F1">
      <w:pPr>
        <w:numPr>
          <w:ilvl w:val="0"/>
          <w:numId w:val="32"/>
        </w:numPr>
      </w:pPr>
      <w:r w:rsidRPr="006666F1">
        <w:rPr>
          <w:b/>
          <w:bCs/>
        </w:rPr>
        <w:t>Corporate Influence Research Project:</w:t>
      </w:r>
      <w:r w:rsidRPr="006666F1">
        <w:t xml:space="preserve"> Investigate a major corporation’s influence on policy.</w:t>
      </w:r>
    </w:p>
    <w:p w14:paraId="3EC5EA44" w14:textId="77777777" w:rsidR="006666F1" w:rsidRPr="006666F1" w:rsidRDefault="006666F1" w:rsidP="006666F1">
      <w:pPr>
        <w:numPr>
          <w:ilvl w:val="0"/>
          <w:numId w:val="32"/>
        </w:numPr>
      </w:pPr>
      <w:r w:rsidRPr="006666F1">
        <w:rPr>
          <w:b/>
          <w:bCs/>
        </w:rPr>
        <w:t>Financial Independence Plan:</w:t>
      </w:r>
      <w:r w:rsidRPr="006666F1">
        <w:t xml:space="preserve"> Design a roadmap for diversifying income streams.</w:t>
      </w:r>
    </w:p>
    <w:p w14:paraId="49B8F8D6" w14:textId="77777777" w:rsidR="006666F1" w:rsidRPr="006666F1" w:rsidRDefault="006666F1" w:rsidP="006666F1">
      <w:pPr>
        <w:numPr>
          <w:ilvl w:val="0"/>
          <w:numId w:val="32"/>
        </w:numPr>
      </w:pPr>
      <w:r w:rsidRPr="006666F1">
        <w:rPr>
          <w:b/>
          <w:bCs/>
        </w:rPr>
        <w:t>Alternative Economic Models Debate:</w:t>
      </w:r>
      <w:r w:rsidRPr="006666F1">
        <w:t xml:space="preserve"> Debate the pros and cons of decentralized economies.</w:t>
      </w:r>
    </w:p>
    <w:p w14:paraId="582F042E" w14:textId="77777777" w:rsidR="006666F1" w:rsidRPr="006666F1" w:rsidRDefault="006666F1" w:rsidP="006666F1">
      <w:pPr>
        <w:rPr>
          <w:b/>
          <w:bCs/>
        </w:rPr>
      </w:pPr>
      <w:r w:rsidRPr="006666F1">
        <w:rPr>
          <w:b/>
          <w:bCs/>
        </w:rPr>
        <w:t>Self-Assessment &amp; Rubrics:</w:t>
      </w:r>
    </w:p>
    <w:p w14:paraId="1EC03BC5" w14:textId="77777777" w:rsidR="006666F1" w:rsidRPr="006666F1" w:rsidRDefault="006666F1" w:rsidP="006666F1">
      <w:pPr>
        <w:numPr>
          <w:ilvl w:val="0"/>
          <w:numId w:val="33"/>
        </w:numPr>
      </w:pPr>
      <w:r w:rsidRPr="006666F1">
        <w:rPr>
          <w:b/>
          <w:bCs/>
        </w:rPr>
        <w:t>Rubric for Financial Independence Plan:</w:t>
      </w:r>
      <w:r w:rsidRPr="006666F1">
        <w:t xml:space="preserve"> </w:t>
      </w:r>
    </w:p>
    <w:p w14:paraId="4FC1ACFD" w14:textId="77777777" w:rsidR="006666F1" w:rsidRPr="006666F1" w:rsidRDefault="006666F1" w:rsidP="006666F1">
      <w:pPr>
        <w:numPr>
          <w:ilvl w:val="1"/>
          <w:numId w:val="33"/>
        </w:numPr>
      </w:pPr>
      <w:r w:rsidRPr="006666F1">
        <w:t>Identifies current financial vulnerabilities (4 points)</w:t>
      </w:r>
    </w:p>
    <w:p w14:paraId="54163722" w14:textId="77777777" w:rsidR="006666F1" w:rsidRPr="006666F1" w:rsidRDefault="006666F1" w:rsidP="006666F1">
      <w:pPr>
        <w:numPr>
          <w:ilvl w:val="1"/>
          <w:numId w:val="33"/>
        </w:numPr>
      </w:pPr>
      <w:r w:rsidRPr="006666F1">
        <w:t>Proposes practical income diversification strategies (4 points)</w:t>
      </w:r>
    </w:p>
    <w:p w14:paraId="734DE94B" w14:textId="77777777" w:rsidR="006666F1" w:rsidRPr="006666F1" w:rsidRDefault="006666F1" w:rsidP="006666F1">
      <w:pPr>
        <w:numPr>
          <w:ilvl w:val="1"/>
          <w:numId w:val="33"/>
        </w:numPr>
      </w:pPr>
      <w:r w:rsidRPr="006666F1">
        <w:t>Considers risks &amp; sustainability (4 points)</w:t>
      </w:r>
    </w:p>
    <w:p w14:paraId="0EFBC933" w14:textId="77777777" w:rsidR="006666F1" w:rsidRPr="006666F1" w:rsidRDefault="006666F1" w:rsidP="006666F1">
      <w:pPr>
        <w:numPr>
          <w:ilvl w:val="1"/>
          <w:numId w:val="33"/>
        </w:numPr>
      </w:pPr>
      <w:r w:rsidRPr="006666F1">
        <w:t>Outlines actionable next steps (4 points)</w:t>
      </w:r>
    </w:p>
    <w:p w14:paraId="6C62732E" w14:textId="77777777" w:rsidR="006666F1" w:rsidRPr="006666F1" w:rsidRDefault="006666F1" w:rsidP="006666F1">
      <w:r w:rsidRPr="006666F1">
        <w:pict w14:anchorId="5C938A06">
          <v:rect id="_x0000_i1455" style="width:0;height:1.5pt" o:hralign="center" o:hrstd="t" o:hr="t" fillcolor="#a0a0a0" stroked="f"/>
        </w:pict>
      </w:r>
    </w:p>
    <w:p w14:paraId="17E99AC2" w14:textId="77777777" w:rsidR="006666F1" w:rsidRPr="006666F1" w:rsidRDefault="006666F1" w:rsidP="006666F1">
      <w:pPr>
        <w:rPr>
          <w:b/>
          <w:bCs/>
        </w:rPr>
      </w:pPr>
      <w:r w:rsidRPr="006666F1">
        <w:rPr>
          <w:b/>
          <w:bCs/>
        </w:rPr>
        <w:t>Module 5: Meaningful Work &amp; Authentic Expression</w:t>
      </w:r>
    </w:p>
    <w:p w14:paraId="77E2BF71" w14:textId="77777777" w:rsidR="006666F1" w:rsidRPr="006666F1" w:rsidRDefault="006666F1" w:rsidP="006666F1">
      <w:r w:rsidRPr="006666F1">
        <w:rPr>
          <w:b/>
          <w:bCs/>
        </w:rPr>
        <w:t>Goal:</w:t>
      </w:r>
      <w:r w:rsidRPr="006666F1">
        <w:t xml:space="preserve"> Foster creativity, innovation, and ethical entrepreneurship outside of corporate-driven goals.</w:t>
      </w:r>
    </w:p>
    <w:p w14:paraId="50D75061" w14:textId="77777777" w:rsidR="006666F1" w:rsidRPr="006666F1" w:rsidRDefault="006666F1" w:rsidP="006666F1">
      <w:pPr>
        <w:rPr>
          <w:b/>
          <w:bCs/>
        </w:rPr>
      </w:pPr>
      <w:r w:rsidRPr="006666F1">
        <w:rPr>
          <w:b/>
          <w:bCs/>
        </w:rPr>
        <w:t>Key Topics:</w:t>
      </w:r>
    </w:p>
    <w:p w14:paraId="6F337CAA" w14:textId="77777777" w:rsidR="006666F1" w:rsidRPr="006666F1" w:rsidRDefault="006666F1" w:rsidP="006666F1">
      <w:pPr>
        <w:numPr>
          <w:ilvl w:val="0"/>
          <w:numId w:val="34"/>
        </w:numPr>
      </w:pPr>
      <w:r w:rsidRPr="006666F1">
        <w:t>Creative problem-solving &amp; innovation</w:t>
      </w:r>
    </w:p>
    <w:p w14:paraId="25428763" w14:textId="77777777" w:rsidR="006666F1" w:rsidRPr="006666F1" w:rsidRDefault="006666F1" w:rsidP="006666F1">
      <w:pPr>
        <w:numPr>
          <w:ilvl w:val="0"/>
          <w:numId w:val="34"/>
        </w:numPr>
      </w:pPr>
      <w:r w:rsidRPr="006666F1">
        <w:t>Independent publishing &amp; content creation</w:t>
      </w:r>
    </w:p>
    <w:p w14:paraId="04509DBC" w14:textId="77777777" w:rsidR="006666F1" w:rsidRPr="006666F1" w:rsidRDefault="006666F1" w:rsidP="006666F1">
      <w:pPr>
        <w:numPr>
          <w:ilvl w:val="0"/>
          <w:numId w:val="34"/>
        </w:numPr>
      </w:pPr>
      <w:r w:rsidRPr="006666F1">
        <w:t>Ethical entrepreneurship &amp; alternative work models</w:t>
      </w:r>
    </w:p>
    <w:p w14:paraId="23BFF4B0" w14:textId="77777777" w:rsidR="006666F1" w:rsidRPr="006666F1" w:rsidRDefault="006666F1" w:rsidP="006666F1">
      <w:pPr>
        <w:numPr>
          <w:ilvl w:val="0"/>
          <w:numId w:val="34"/>
        </w:numPr>
      </w:pPr>
      <w:r w:rsidRPr="006666F1">
        <w:t>Balancing financial sustainability with meaningful work</w:t>
      </w:r>
    </w:p>
    <w:p w14:paraId="161AD10B" w14:textId="77777777" w:rsidR="006666F1" w:rsidRPr="006666F1" w:rsidRDefault="006666F1" w:rsidP="006666F1">
      <w:pPr>
        <w:rPr>
          <w:b/>
          <w:bCs/>
        </w:rPr>
      </w:pPr>
      <w:r w:rsidRPr="006666F1">
        <w:rPr>
          <w:b/>
          <w:bCs/>
        </w:rPr>
        <w:t>Student Activities:</w:t>
      </w:r>
    </w:p>
    <w:p w14:paraId="1DD242F4" w14:textId="77777777" w:rsidR="006666F1" w:rsidRPr="006666F1" w:rsidRDefault="006666F1" w:rsidP="006666F1">
      <w:pPr>
        <w:numPr>
          <w:ilvl w:val="0"/>
          <w:numId w:val="35"/>
        </w:numPr>
      </w:pPr>
      <w:r w:rsidRPr="006666F1">
        <w:rPr>
          <w:b/>
          <w:bCs/>
        </w:rPr>
        <w:t>Create a Passion Project:</w:t>
      </w:r>
      <w:r w:rsidRPr="006666F1">
        <w:t xml:space="preserve"> Launch a blog, video series, or open-source project.</w:t>
      </w:r>
    </w:p>
    <w:p w14:paraId="265F47B6" w14:textId="77777777" w:rsidR="006666F1" w:rsidRPr="006666F1" w:rsidRDefault="006666F1" w:rsidP="006666F1">
      <w:pPr>
        <w:numPr>
          <w:ilvl w:val="0"/>
          <w:numId w:val="35"/>
        </w:numPr>
      </w:pPr>
      <w:r w:rsidRPr="006666F1">
        <w:rPr>
          <w:b/>
          <w:bCs/>
        </w:rPr>
        <w:lastRenderedPageBreak/>
        <w:t>Independent Monetization Experiment:</w:t>
      </w:r>
      <w:r w:rsidRPr="006666F1">
        <w:t xml:space="preserve"> Try crowdfunding, freelancing, or selling digital products.</w:t>
      </w:r>
    </w:p>
    <w:p w14:paraId="304EC605" w14:textId="77777777" w:rsidR="006666F1" w:rsidRPr="006666F1" w:rsidRDefault="006666F1" w:rsidP="006666F1">
      <w:pPr>
        <w:numPr>
          <w:ilvl w:val="0"/>
          <w:numId w:val="35"/>
        </w:numPr>
      </w:pPr>
      <w:r w:rsidRPr="006666F1">
        <w:rPr>
          <w:b/>
          <w:bCs/>
        </w:rPr>
        <w:t>Case Study on Ethical Businesses:</w:t>
      </w:r>
      <w:r w:rsidRPr="006666F1">
        <w:t xml:space="preserve"> Analyze businesses that prioritize autonomy and social good.</w:t>
      </w:r>
    </w:p>
    <w:p w14:paraId="590F6A6F" w14:textId="77777777" w:rsidR="006666F1" w:rsidRPr="006666F1" w:rsidRDefault="006666F1" w:rsidP="006666F1">
      <w:pPr>
        <w:rPr>
          <w:b/>
          <w:bCs/>
        </w:rPr>
      </w:pPr>
      <w:r w:rsidRPr="006666F1">
        <w:rPr>
          <w:b/>
          <w:bCs/>
        </w:rPr>
        <w:t>Self-Assessment &amp; Rubrics:</w:t>
      </w:r>
    </w:p>
    <w:p w14:paraId="3F72FC24" w14:textId="77777777" w:rsidR="006666F1" w:rsidRPr="006666F1" w:rsidRDefault="006666F1" w:rsidP="006666F1">
      <w:pPr>
        <w:numPr>
          <w:ilvl w:val="0"/>
          <w:numId w:val="36"/>
        </w:numPr>
      </w:pPr>
      <w:r w:rsidRPr="006666F1">
        <w:rPr>
          <w:b/>
          <w:bCs/>
        </w:rPr>
        <w:t>Rubric for Passion Project:</w:t>
      </w:r>
      <w:r w:rsidRPr="006666F1">
        <w:t xml:space="preserve"> </w:t>
      </w:r>
    </w:p>
    <w:p w14:paraId="393FC66C" w14:textId="77777777" w:rsidR="006666F1" w:rsidRPr="006666F1" w:rsidRDefault="006666F1" w:rsidP="006666F1">
      <w:pPr>
        <w:numPr>
          <w:ilvl w:val="1"/>
          <w:numId w:val="36"/>
        </w:numPr>
      </w:pPr>
      <w:r w:rsidRPr="006666F1">
        <w:t>Clarity of purpose &amp; originality (4 points)</w:t>
      </w:r>
    </w:p>
    <w:p w14:paraId="5EABF2CD" w14:textId="77777777" w:rsidR="006666F1" w:rsidRPr="006666F1" w:rsidRDefault="006666F1" w:rsidP="006666F1">
      <w:pPr>
        <w:numPr>
          <w:ilvl w:val="1"/>
          <w:numId w:val="36"/>
        </w:numPr>
      </w:pPr>
      <w:r w:rsidRPr="006666F1">
        <w:t>Engagement &amp; impact on audience (4 points)</w:t>
      </w:r>
    </w:p>
    <w:p w14:paraId="058E8CF3" w14:textId="77777777" w:rsidR="006666F1" w:rsidRPr="006666F1" w:rsidRDefault="006666F1" w:rsidP="006666F1">
      <w:pPr>
        <w:numPr>
          <w:ilvl w:val="1"/>
          <w:numId w:val="36"/>
        </w:numPr>
      </w:pPr>
      <w:r w:rsidRPr="006666F1">
        <w:t>Sustainability &amp; future vision (4 points)</w:t>
      </w:r>
    </w:p>
    <w:p w14:paraId="48C1FE06" w14:textId="77777777" w:rsidR="006666F1" w:rsidRPr="006666F1" w:rsidRDefault="006666F1" w:rsidP="006666F1">
      <w:pPr>
        <w:numPr>
          <w:ilvl w:val="1"/>
          <w:numId w:val="36"/>
        </w:numPr>
      </w:pPr>
      <w:r w:rsidRPr="006666F1">
        <w:t>Reflection on challenges &amp; lessons learned (4 points)</w:t>
      </w:r>
    </w:p>
    <w:p w14:paraId="553B0B6A" w14:textId="77777777" w:rsidR="006666F1" w:rsidRPr="006666F1" w:rsidRDefault="006666F1" w:rsidP="006666F1">
      <w:r w:rsidRPr="006666F1">
        <w:pict w14:anchorId="2322F354">
          <v:rect id="_x0000_i1456" style="width:0;height:1.5pt" o:hralign="center" o:hrstd="t" o:hr="t" fillcolor="#a0a0a0" stroked="f"/>
        </w:pict>
      </w:r>
    </w:p>
    <w:p w14:paraId="5531B62D" w14:textId="77777777" w:rsidR="006666F1" w:rsidRPr="006666F1" w:rsidRDefault="006666F1" w:rsidP="006666F1">
      <w:pPr>
        <w:rPr>
          <w:b/>
          <w:bCs/>
        </w:rPr>
      </w:pPr>
      <w:r w:rsidRPr="006666F1">
        <w:rPr>
          <w:b/>
          <w:bCs/>
        </w:rPr>
        <w:t>Final Capstone Project: Personal Autonomy Roadmap</w:t>
      </w:r>
    </w:p>
    <w:p w14:paraId="6F26BFED" w14:textId="77777777" w:rsidR="006666F1" w:rsidRPr="006666F1" w:rsidRDefault="006666F1" w:rsidP="006666F1">
      <w:r w:rsidRPr="006666F1">
        <w:t xml:space="preserve">At the end of the course, students create a </w:t>
      </w:r>
      <w:r w:rsidRPr="006666F1">
        <w:rPr>
          <w:b/>
          <w:bCs/>
        </w:rPr>
        <w:t>Personal Autonomy Roadmap</w:t>
      </w:r>
      <w:r w:rsidRPr="006666F1">
        <w:t>, outlining:</w:t>
      </w:r>
    </w:p>
    <w:p w14:paraId="3C9DD04C" w14:textId="77777777" w:rsidR="006666F1" w:rsidRPr="006666F1" w:rsidRDefault="006666F1" w:rsidP="006666F1">
      <w:pPr>
        <w:numPr>
          <w:ilvl w:val="0"/>
          <w:numId w:val="37"/>
        </w:numPr>
      </w:pPr>
      <w:r w:rsidRPr="006666F1">
        <w:rPr>
          <w:b/>
          <w:bCs/>
        </w:rPr>
        <w:t>Personal Digital Code of Conduct</w:t>
      </w:r>
      <w:r w:rsidRPr="006666F1">
        <w:t xml:space="preserve"> (how they will manage their online presence)</w:t>
      </w:r>
    </w:p>
    <w:p w14:paraId="0D4CCE5A" w14:textId="77777777" w:rsidR="006666F1" w:rsidRPr="006666F1" w:rsidRDefault="006666F1" w:rsidP="006666F1">
      <w:pPr>
        <w:numPr>
          <w:ilvl w:val="0"/>
          <w:numId w:val="37"/>
        </w:numPr>
      </w:pPr>
      <w:r w:rsidRPr="006666F1">
        <w:rPr>
          <w:b/>
          <w:bCs/>
        </w:rPr>
        <w:t>Media Consumption &amp; Critical Thinking Strategies</w:t>
      </w:r>
    </w:p>
    <w:p w14:paraId="569504E5" w14:textId="77777777" w:rsidR="006666F1" w:rsidRPr="006666F1" w:rsidRDefault="006666F1" w:rsidP="006666F1">
      <w:pPr>
        <w:numPr>
          <w:ilvl w:val="0"/>
          <w:numId w:val="37"/>
        </w:numPr>
      </w:pPr>
      <w:r w:rsidRPr="006666F1">
        <w:rPr>
          <w:b/>
          <w:bCs/>
        </w:rPr>
        <w:t>Economic &amp; Work Plan</w:t>
      </w:r>
      <w:r w:rsidRPr="006666F1">
        <w:t xml:space="preserve"> (how they’ll maintain financial independence)</w:t>
      </w:r>
    </w:p>
    <w:p w14:paraId="2DE9B9DB" w14:textId="77777777" w:rsidR="006666F1" w:rsidRPr="006666F1" w:rsidRDefault="006666F1" w:rsidP="006666F1">
      <w:pPr>
        <w:numPr>
          <w:ilvl w:val="0"/>
          <w:numId w:val="37"/>
        </w:numPr>
      </w:pPr>
      <w:r w:rsidRPr="006666F1">
        <w:rPr>
          <w:b/>
          <w:bCs/>
        </w:rPr>
        <w:t>Attention &amp; Psychological Resilience Practices</w:t>
      </w:r>
    </w:p>
    <w:p w14:paraId="7A8BD947" w14:textId="77777777" w:rsidR="006666F1" w:rsidRPr="006666F1" w:rsidRDefault="006666F1" w:rsidP="006666F1">
      <w:pPr>
        <w:numPr>
          <w:ilvl w:val="0"/>
          <w:numId w:val="37"/>
        </w:numPr>
      </w:pPr>
      <w:r w:rsidRPr="006666F1">
        <w:rPr>
          <w:b/>
          <w:bCs/>
        </w:rPr>
        <w:t>Creative or Entrepreneurial Vision</w:t>
      </w:r>
    </w:p>
    <w:p w14:paraId="621B6703" w14:textId="77777777" w:rsidR="006666F1" w:rsidRPr="006666F1" w:rsidRDefault="006666F1" w:rsidP="006666F1">
      <w:pPr>
        <w:rPr>
          <w:b/>
          <w:bCs/>
        </w:rPr>
      </w:pPr>
      <w:r w:rsidRPr="006666F1">
        <w:rPr>
          <w:b/>
          <w:bCs/>
        </w:rPr>
        <w:t>Final Project Rubric:</w:t>
      </w:r>
    </w:p>
    <w:p w14:paraId="504BBF6C" w14:textId="77777777" w:rsidR="006666F1" w:rsidRPr="006666F1" w:rsidRDefault="006666F1" w:rsidP="006666F1">
      <w:pPr>
        <w:numPr>
          <w:ilvl w:val="0"/>
          <w:numId w:val="38"/>
        </w:numPr>
      </w:pPr>
      <w:r w:rsidRPr="006666F1">
        <w:rPr>
          <w:b/>
          <w:bCs/>
        </w:rPr>
        <w:t>Depth of Self-Awareness (10 points)</w:t>
      </w:r>
    </w:p>
    <w:p w14:paraId="04FB6A34" w14:textId="77777777" w:rsidR="006666F1" w:rsidRPr="006666F1" w:rsidRDefault="006666F1" w:rsidP="006666F1">
      <w:pPr>
        <w:numPr>
          <w:ilvl w:val="0"/>
          <w:numId w:val="38"/>
        </w:numPr>
      </w:pPr>
      <w:r w:rsidRPr="006666F1">
        <w:rPr>
          <w:b/>
          <w:bCs/>
        </w:rPr>
        <w:t>Feasibility &amp; Real-World Application (10 points)</w:t>
      </w:r>
    </w:p>
    <w:p w14:paraId="3C2609CF" w14:textId="77777777" w:rsidR="006666F1" w:rsidRPr="006666F1" w:rsidRDefault="006666F1" w:rsidP="006666F1">
      <w:pPr>
        <w:numPr>
          <w:ilvl w:val="0"/>
          <w:numId w:val="38"/>
        </w:numPr>
      </w:pPr>
      <w:r w:rsidRPr="006666F1">
        <w:rPr>
          <w:b/>
          <w:bCs/>
        </w:rPr>
        <w:t>Innovation &amp; Creativity (10 points)</w:t>
      </w:r>
    </w:p>
    <w:p w14:paraId="1A531787" w14:textId="77777777" w:rsidR="006666F1" w:rsidRPr="006666F1" w:rsidRDefault="006666F1" w:rsidP="006666F1">
      <w:pPr>
        <w:numPr>
          <w:ilvl w:val="0"/>
          <w:numId w:val="38"/>
        </w:numPr>
      </w:pPr>
      <w:r w:rsidRPr="006666F1">
        <w:rPr>
          <w:b/>
          <w:bCs/>
        </w:rPr>
        <w:t>Alignment with Course Principles (10 points)</w:t>
      </w:r>
    </w:p>
    <w:p w14:paraId="00BA5AE8" w14:textId="77777777" w:rsidR="006666F1" w:rsidRPr="006666F1" w:rsidRDefault="006666F1" w:rsidP="006666F1">
      <w:r w:rsidRPr="006666F1">
        <w:pict w14:anchorId="0EDDAD9E">
          <v:rect id="_x0000_i1457" style="width:0;height:1.5pt" o:hralign="center" o:hrstd="t" o:hr="t" fillcolor="#a0a0a0" stroked="f"/>
        </w:pict>
      </w:r>
    </w:p>
    <w:p w14:paraId="083E26FD" w14:textId="77777777" w:rsidR="006666F1" w:rsidRPr="006666F1" w:rsidRDefault="006666F1" w:rsidP="006666F1">
      <w:pPr>
        <w:rPr>
          <w:b/>
          <w:bCs/>
        </w:rPr>
      </w:pPr>
      <w:r w:rsidRPr="006666F1">
        <w:rPr>
          <w:b/>
          <w:bCs/>
        </w:rPr>
        <w:t>How This Curriculum Can Be Implemented</w:t>
      </w:r>
    </w:p>
    <w:p w14:paraId="536A6DEF" w14:textId="77777777" w:rsidR="006666F1" w:rsidRPr="006666F1" w:rsidRDefault="006666F1" w:rsidP="006666F1">
      <w:pPr>
        <w:numPr>
          <w:ilvl w:val="0"/>
          <w:numId w:val="39"/>
        </w:numPr>
      </w:pPr>
      <w:r w:rsidRPr="006666F1">
        <w:rPr>
          <w:b/>
          <w:bCs/>
        </w:rPr>
        <w:t>Formal Education:</w:t>
      </w:r>
      <w:r w:rsidRPr="006666F1">
        <w:t xml:space="preserve"> Can be integrated as a semester-long elective or interdisciplinary course.</w:t>
      </w:r>
    </w:p>
    <w:p w14:paraId="35084DBE" w14:textId="77777777" w:rsidR="006666F1" w:rsidRPr="006666F1" w:rsidRDefault="006666F1" w:rsidP="006666F1">
      <w:pPr>
        <w:numPr>
          <w:ilvl w:val="0"/>
          <w:numId w:val="39"/>
        </w:numPr>
      </w:pPr>
      <w:r w:rsidRPr="006666F1">
        <w:rPr>
          <w:b/>
          <w:bCs/>
        </w:rPr>
        <w:t>Independent Learning:</w:t>
      </w:r>
      <w:r w:rsidRPr="006666F1">
        <w:t xml:space="preserve"> Adapted for self-study or community learning circles.</w:t>
      </w:r>
    </w:p>
    <w:p w14:paraId="1A9B4100" w14:textId="77777777" w:rsidR="006666F1" w:rsidRPr="006666F1" w:rsidRDefault="006666F1" w:rsidP="006666F1">
      <w:pPr>
        <w:numPr>
          <w:ilvl w:val="0"/>
          <w:numId w:val="39"/>
        </w:numPr>
      </w:pPr>
      <w:r w:rsidRPr="006666F1">
        <w:rPr>
          <w:b/>
          <w:bCs/>
        </w:rPr>
        <w:t>Online Cohorts &amp; Workshops:</w:t>
      </w:r>
      <w:r w:rsidRPr="006666F1">
        <w:t xml:space="preserve"> Facilitated in forums or digital spaces with peer mentorship.</w:t>
      </w:r>
    </w:p>
    <w:p w14:paraId="511961B5" w14:textId="77777777" w:rsidR="006666F1" w:rsidRPr="006666F1" w:rsidRDefault="006666F1" w:rsidP="006666F1">
      <w:r w:rsidRPr="006666F1">
        <w:lastRenderedPageBreak/>
        <w:t xml:space="preserve">Would you like help creating an </w:t>
      </w:r>
      <w:r w:rsidRPr="006666F1">
        <w:rPr>
          <w:b/>
          <w:bCs/>
        </w:rPr>
        <w:t>open-source version of this curriculum</w:t>
      </w:r>
      <w:r w:rsidRPr="006666F1">
        <w:t xml:space="preserve">, or are you more interested in </w:t>
      </w:r>
      <w:r w:rsidRPr="006666F1">
        <w:rPr>
          <w:b/>
          <w:bCs/>
        </w:rPr>
        <w:t>implementing it within a structured educational institution</w:t>
      </w:r>
      <w:r w:rsidRPr="006666F1">
        <w:t>?</w:t>
      </w:r>
    </w:p>
    <w:p w14:paraId="6B3231B7" w14:textId="77777777" w:rsidR="006666F1" w:rsidRPr="006666F1" w:rsidRDefault="006666F1" w:rsidP="006666F1"/>
    <w:sectPr w:rsidR="006666F1" w:rsidRPr="006666F1" w:rsidSect="00250E5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51A5B" w14:textId="77777777" w:rsidR="00BC5854" w:rsidRDefault="00BC5854" w:rsidP="004253A2">
      <w:pPr>
        <w:spacing w:after="0" w:line="240" w:lineRule="auto"/>
      </w:pPr>
      <w:r>
        <w:separator/>
      </w:r>
    </w:p>
  </w:endnote>
  <w:endnote w:type="continuationSeparator" w:id="0">
    <w:p w14:paraId="7A171FAB" w14:textId="77777777" w:rsidR="00BC5854" w:rsidRDefault="00BC5854" w:rsidP="0042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9D7D" w14:textId="77777777" w:rsidR="00E80154" w:rsidRDefault="00E8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20A8" w14:textId="77777777" w:rsidR="00E80154" w:rsidRDefault="00E80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4963" w14:textId="77777777" w:rsidR="00E80154" w:rsidRDefault="00E8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6AAF" w14:textId="77777777" w:rsidR="00BC5854" w:rsidRDefault="00BC5854" w:rsidP="004253A2">
      <w:pPr>
        <w:spacing w:after="0" w:line="240" w:lineRule="auto"/>
      </w:pPr>
      <w:r>
        <w:separator/>
      </w:r>
    </w:p>
  </w:footnote>
  <w:footnote w:type="continuationSeparator" w:id="0">
    <w:p w14:paraId="55F7BE6B" w14:textId="77777777" w:rsidR="00BC5854" w:rsidRDefault="00BC5854" w:rsidP="0042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3A2B" w14:textId="77777777" w:rsidR="00E80154" w:rsidRDefault="00E80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7919" w14:textId="27F2A98E" w:rsidR="004253A2" w:rsidRPr="004253A2" w:rsidRDefault="004253A2" w:rsidP="004253A2">
    <w:pPr>
      <w:pStyle w:val="Header"/>
      <w:jc w:val="right"/>
      <w:rPr>
        <w:sz w:val="18"/>
        <w:szCs w:val="18"/>
      </w:rPr>
    </w:pPr>
    <w:r w:rsidRPr="004253A2">
      <w:rPr>
        <w:sz w:val="18"/>
        <w:szCs w:val="18"/>
      </w:rPr>
      <w:t>Sample ChatGPT Prompts and Responses</w:t>
    </w:r>
    <w:r w:rsidR="00E80154">
      <w:rPr>
        <w:sz w:val="18"/>
        <w:szCs w:val="18"/>
      </w:rPr>
      <w:t xml:space="preserve"> (</w:t>
    </w:r>
    <w:hyperlink r:id="rId1" w:history="1">
      <w:r w:rsidR="00E80154" w:rsidRPr="00FB6F8B">
        <w:rPr>
          <w:rStyle w:val="Hyperlink"/>
          <w:sz w:val="18"/>
          <w:szCs w:val="18"/>
        </w:rPr>
        <w:t>http://esdi.us</w:t>
      </w:r>
    </w:hyperlink>
    <w:r w:rsidR="00E80154">
      <w:rPr>
        <w:sz w:val="18"/>
        <w:szCs w:val="18"/>
      </w:rPr>
      <w:t>)</w:t>
    </w:r>
    <w:r w:rsidRPr="004253A2">
      <w:rPr>
        <w:sz w:val="18"/>
        <w:szCs w:val="18"/>
      </w:rPr>
      <w:t xml:space="preserve">, Page </w:t>
    </w:r>
    <w:r w:rsidRPr="004253A2">
      <w:rPr>
        <w:b/>
        <w:bCs/>
        <w:sz w:val="18"/>
        <w:szCs w:val="18"/>
      </w:rPr>
      <w:fldChar w:fldCharType="begin"/>
    </w:r>
    <w:r w:rsidRPr="004253A2">
      <w:rPr>
        <w:b/>
        <w:bCs/>
        <w:sz w:val="18"/>
        <w:szCs w:val="18"/>
      </w:rPr>
      <w:instrText xml:space="preserve"> PAGE  \* Arabic  \* MERGEFORMAT </w:instrText>
    </w:r>
    <w:r w:rsidRPr="004253A2">
      <w:rPr>
        <w:b/>
        <w:bCs/>
        <w:sz w:val="18"/>
        <w:szCs w:val="18"/>
      </w:rPr>
      <w:fldChar w:fldCharType="separate"/>
    </w:r>
    <w:r w:rsidRPr="004253A2">
      <w:rPr>
        <w:b/>
        <w:bCs/>
        <w:noProof/>
        <w:sz w:val="18"/>
        <w:szCs w:val="18"/>
      </w:rPr>
      <w:t>1</w:t>
    </w:r>
    <w:r w:rsidRPr="004253A2">
      <w:rPr>
        <w:b/>
        <w:bCs/>
        <w:sz w:val="18"/>
        <w:szCs w:val="18"/>
      </w:rPr>
      <w:fldChar w:fldCharType="end"/>
    </w:r>
    <w:r w:rsidRPr="004253A2">
      <w:rPr>
        <w:sz w:val="18"/>
        <w:szCs w:val="18"/>
      </w:rPr>
      <w:t xml:space="preserve"> of </w:t>
    </w:r>
    <w:r w:rsidRPr="004253A2">
      <w:rPr>
        <w:b/>
        <w:bCs/>
        <w:sz w:val="18"/>
        <w:szCs w:val="18"/>
      </w:rPr>
      <w:fldChar w:fldCharType="begin"/>
    </w:r>
    <w:r w:rsidRPr="004253A2">
      <w:rPr>
        <w:b/>
        <w:bCs/>
        <w:sz w:val="18"/>
        <w:szCs w:val="18"/>
      </w:rPr>
      <w:instrText xml:space="preserve"> NUMPAGES  \* Arabic  \* MERGEFORMAT </w:instrText>
    </w:r>
    <w:r w:rsidRPr="004253A2">
      <w:rPr>
        <w:b/>
        <w:bCs/>
        <w:sz w:val="18"/>
        <w:szCs w:val="18"/>
      </w:rPr>
      <w:fldChar w:fldCharType="separate"/>
    </w:r>
    <w:r w:rsidRPr="004253A2">
      <w:rPr>
        <w:b/>
        <w:bCs/>
        <w:noProof/>
        <w:sz w:val="18"/>
        <w:szCs w:val="18"/>
      </w:rPr>
      <w:t>2</w:t>
    </w:r>
    <w:r w:rsidRPr="004253A2">
      <w:rPr>
        <w:b/>
        <w:bCs/>
        <w:sz w:val="18"/>
        <w:szCs w:val="18"/>
      </w:rPr>
      <w:fldChar w:fldCharType="end"/>
    </w:r>
  </w:p>
  <w:p w14:paraId="507B0EAF" w14:textId="77777777" w:rsidR="004253A2" w:rsidRDefault="0042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52B4" w14:textId="77777777" w:rsidR="00E80154" w:rsidRDefault="00E80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306"/>
    <w:multiLevelType w:val="multilevel"/>
    <w:tmpl w:val="2DD0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C1AC3"/>
    <w:multiLevelType w:val="multilevel"/>
    <w:tmpl w:val="B750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23AA3"/>
    <w:multiLevelType w:val="multilevel"/>
    <w:tmpl w:val="7A5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6766"/>
    <w:multiLevelType w:val="multilevel"/>
    <w:tmpl w:val="FB8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5C52"/>
    <w:multiLevelType w:val="multilevel"/>
    <w:tmpl w:val="F514A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7F94"/>
    <w:multiLevelType w:val="multilevel"/>
    <w:tmpl w:val="24F0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D04D1"/>
    <w:multiLevelType w:val="multilevel"/>
    <w:tmpl w:val="D818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7124E"/>
    <w:multiLevelType w:val="multilevel"/>
    <w:tmpl w:val="C15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A7446"/>
    <w:multiLevelType w:val="multilevel"/>
    <w:tmpl w:val="EA10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86ECF"/>
    <w:multiLevelType w:val="multilevel"/>
    <w:tmpl w:val="9A8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B3C81"/>
    <w:multiLevelType w:val="multilevel"/>
    <w:tmpl w:val="D44E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73331"/>
    <w:multiLevelType w:val="multilevel"/>
    <w:tmpl w:val="14822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7E65"/>
    <w:multiLevelType w:val="multilevel"/>
    <w:tmpl w:val="963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5121E"/>
    <w:multiLevelType w:val="multilevel"/>
    <w:tmpl w:val="76F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F0149"/>
    <w:multiLevelType w:val="multilevel"/>
    <w:tmpl w:val="1CE4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D177C"/>
    <w:multiLevelType w:val="multilevel"/>
    <w:tmpl w:val="41F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4686A"/>
    <w:multiLevelType w:val="multilevel"/>
    <w:tmpl w:val="DB4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B58BF"/>
    <w:multiLevelType w:val="multilevel"/>
    <w:tmpl w:val="C7B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847F1"/>
    <w:multiLevelType w:val="multilevel"/>
    <w:tmpl w:val="438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B392A"/>
    <w:multiLevelType w:val="multilevel"/>
    <w:tmpl w:val="9B2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31A45"/>
    <w:multiLevelType w:val="multilevel"/>
    <w:tmpl w:val="DBF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42729"/>
    <w:multiLevelType w:val="multilevel"/>
    <w:tmpl w:val="F92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95B25"/>
    <w:multiLevelType w:val="multilevel"/>
    <w:tmpl w:val="DD7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C7065"/>
    <w:multiLevelType w:val="multilevel"/>
    <w:tmpl w:val="383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24D8B"/>
    <w:multiLevelType w:val="multilevel"/>
    <w:tmpl w:val="3F0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C5374"/>
    <w:multiLevelType w:val="multilevel"/>
    <w:tmpl w:val="87BA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D2379"/>
    <w:multiLevelType w:val="multilevel"/>
    <w:tmpl w:val="3D9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46FDA"/>
    <w:multiLevelType w:val="multilevel"/>
    <w:tmpl w:val="906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639C6"/>
    <w:multiLevelType w:val="multilevel"/>
    <w:tmpl w:val="4EAE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D6234"/>
    <w:multiLevelType w:val="multilevel"/>
    <w:tmpl w:val="58D0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61C03"/>
    <w:multiLevelType w:val="multilevel"/>
    <w:tmpl w:val="ABFC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9734E"/>
    <w:multiLevelType w:val="multilevel"/>
    <w:tmpl w:val="AFDC3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2294A"/>
    <w:multiLevelType w:val="multilevel"/>
    <w:tmpl w:val="8F0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8383A"/>
    <w:multiLevelType w:val="multilevel"/>
    <w:tmpl w:val="796E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41B5A"/>
    <w:multiLevelType w:val="multilevel"/>
    <w:tmpl w:val="FFD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B3E4F"/>
    <w:multiLevelType w:val="multilevel"/>
    <w:tmpl w:val="5078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280D98"/>
    <w:multiLevelType w:val="multilevel"/>
    <w:tmpl w:val="7D80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02996"/>
    <w:multiLevelType w:val="multilevel"/>
    <w:tmpl w:val="196CA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46AD4"/>
    <w:multiLevelType w:val="multilevel"/>
    <w:tmpl w:val="34FA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822726">
    <w:abstractNumId w:val="35"/>
  </w:num>
  <w:num w:numId="2" w16cid:durableId="119036925">
    <w:abstractNumId w:val="28"/>
  </w:num>
  <w:num w:numId="3" w16cid:durableId="376973856">
    <w:abstractNumId w:val="23"/>
  </w:num>
  <w:num w:numId="4" w16cid:durableId="1402672813">
    <w:abstractNumId w:val="19"/>
  </w:num>
  <w:num w:numId="5" w16cid:durableId="639655845">
    <w:abstractNumId w:val="7"/>
  </w:num>
  <w:num w:numId="6" w16cid:durableId="1906574167">
    <w:abstractNumId w:val="0"/>
  </w:num>
  <w:num w:numId="7" w16cid:durableId="134032759">
    <w:abstractNumId w:val="24"/>
  </w:num>
  <w:num w:numId="8" w16cid:durableId="1369917569">
    <w:abstractNumId w:val="26"/>
  </w:num>
  <w:num w:numId="9" w16cid:durableId="1713189595">
    <w:abstractNumId w:val="1"/>
  </w:num>
  <w:num w:numId="10" w16cid:durableId="1587953926">
    <w:abstractNumId w:val="12"/>
  </w:num>
  <w:num w:numId="11" w16cid:durableId="1995908878">
    <w:abstractNumId w:val="22"/>
  </w:num>
  <w:num w:numId="12" w16cid:durableId="1272593590">
    <w:abstractNumId w:val="2"/>
  </w:num>
  <w:num w:numId="13" w16cid:durableId="1994988089">
    <w:abstractNumId w:val="18"/>
  </w:num>
  <w:num w:numId="14" w16cid:durableId="729228468">
    <w:abstractNumId w:val="5"/>
  </w:num>
  <w:num w:numId="15" w16cid:durableId="931351973">
    <w:abstractNumId w:val="15"/>
  </w:num>
  <w:num w:numId="16" w16cid:durableId="545531273">
    <w:abstractNumId w:val="36"/>
  </w:num>
  <w:num w:numId="17" w16cid:durableId="694036877">
    <w:abstractNumId w:val="10"/>
  </w:num>
  <w:num w:numId="18" w16cid:durableId="255485398">
    <w:abstractNumId w:val="14"/>
  </w:num>
  <w:num w:numId="19" w16cid:durableId="1290631228">
    <w:abstractNumId w:val="4"/>
  </w:num>
  <w:num w:numId="20" w16cid:durableId="13729442">
    <w:abstractNumId w:val="25"/>
  </w:num>
  <w:num w:numId="21" w16cid:durableId="470053480">
    <w:abstractNumId w:val="21"/>
  </w:num>
  <w:num w:numId="22" w16cid:durableId="819468692">
    <w:abstractNumId w:val="17"/>
  </w:num>
  <w:num w:numId="23" w16cid:durableId="1713069128">
    <w:abstractNumId w:val="34"/>
  </w:num>
  <w:num w:numId="24" w16cid:durableId="1324746894">
    <w:abstractNumId w:val="31"/>
  </w:num>
  <w:num w:numId="25" w16cid:durableId="1727954170">
    <w:abstractNumId w:val="20"/>
  </w:num>
  <w:num w:numId="26" w16cid:durableId="229271363">
    <w:abstractNumId w:val="27"/>
  </w:num>
  <w:num w:numId="27" w16cid:durableId="1843813416">
    <w:abstractNumId w:val="11"/>
  </w:num>
  <w:num w:numId="28" w16cid:durableId="1360859117">
    <w:abstractNumId w:val="16"/>
  </w:num>
  <w:num w:numId="29" w16cid:durableId="128790353">
    <w:abstractNumId w:val="6"/>
  </w:num>
  <w:num w:numId="30" w16cid:durableId="502474019">
    <w:abstractNumId w:val="33"/>
  </w:num>
  <w:num w:numId="31" w16cid:durableId="1185441818">
    <w:abstractNumId w:val="29"/>
  </w:num>
  <w:num w:numId="32" w16cid:durableId="1510674922">
    <w:abstractNumId w:val="32"/>
  </w:num>
  <w:num w:numId="33" w16cid:durableId="387799799">
    <w:abstractNumId w:val="37"/>
  </w:num>
  <w:num w:numId="34" w16cid:durableId="1424884923">
    <w:abstractNumId w:val="3"/>
  </w:num>
  <w:num w:numId="35" w16cid:durableId="369381181">
    <w:abstractNumId w:val="13"/>
  </w:num>
  <w:num w:numId="36" w16cid:durableId="516043738">
    <w:abstractNumId w:val="8"/>
  </w:num>
  <w:num w:numId="37" w16cid:durableId="804927570">
    <w:abstractNumId w:val="38"/>
  </w:num>
  <w:num w:numId="38" w16cid:durableId="1339115838">
    <w:abstractNumId w:val="30"/>
  </w:num>
  <w:num w:numId="39" w16cid:durableId="1853840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5F"/>
    <w:rsid w:val="000C1517"/>
    <w:rsid w:val="00105D0C"/>
    <w:rsid w:val="00110241"/>
    <w:rsid w:val="00141DD0"/>
    <w:rsid w:val="001809F6"/>
    <w:rsid w:val="00250E5F"/>
    <w:rsid w:val="002E4881"/>
    <w:rsid w:val="00300EB8"/>
    <w:rsid w:val="00334067"/>
    <w:rsid w:val="00380AFA"/>
    <w:rsid w:val="004253A2"/>
    <w:rsid w:val="004361D7"/>
    <w:rsid w:val="00467A8B"/>
    <w:rsid w:val="006666F1"/>
    <w:rsid w:val="00667317"/>
    <w:rsid w:val="0068471D"/>
    <w:rsid w:val="007726C1"/>
    <w:rsid w:val="00814F19"/>
    <w:rsid w:val="00816334"/>
    <w:rsid w:val="008920DA"/>
    <w:rsid w:val="008D4FD5"/>
    <w:rsid w:val="008F062C"/>
    <w:rsid w:val="009C4A03"/>
    <w:rsid w:val="009C5F21"/>
    <w:rsid w:val="00A87595"/>
    <w:rsid w:val="00AB6147"/>
    <w:rsid w:val="00AC386B"/>
    <w:rsid w:val="00AE2986"/>
    <w:rsid w:val="00B65A40"/>
    <w:rsid w:val="00BB0945"/>
    <w:rsid w:val="00BC5854"/>
    <w:rsid w:val="00BD54C1"/>
    <w:rsid w:val="00C85A54"/>
    <w:rsid w:val="00C926B7"/>
    <w:rsid w:val="00D4123F"/>
    <w:rsid w:val="00DF7C70"/>
    <w:rsid w:val="00E61B28"/>
    <w:rsid w:val="00E63175"/>
    <w:rsid w:val="00E80154"/>
    <w:rsid w:val="00F86EBB"/>
    <w:rsid w:val="00FA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4FA8"/>
  <w15:chartTrackingRefBased/>
  <w15:docId w15:val="{3BE53626-0DB7-435F-B093-CB7B06A1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0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0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0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0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0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0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E5F"/>
    <w:rPr>
      <w:rFonts w:eastAsiaTheme="majorEastAsia" w:cstheme="majorBidi"/>
      <w:color w:val="272727" w:themeColor="text1" w:themeTint="D8"/>
    </w:rPr>
  </w:style>
  <w:style w:type="paragraph" w:styleId="Title">
    <w:name w:val="Title"/>
    <w:basedOn w:val="Normal"/>
    <w:next w:val="Normal"/>
    <w:link w:val="TitleChar"/>
    <w:uiPriority w:val="10"/>
    <w:qFormat/>
    <w:rsid w:val="00250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E5F"/>
    <w:pPr>
      <w:spacing w:before="160"/>
      <w:jc w:val="center"/>
    </w:pPr>
    <w:rPr>
      <w:i/>
      <w:iCs/>
      <w:color w:val="404040" w:themeColor="text1" w:themeTint="BF"/>
    </w:rPr>
  </w:style>
  <w:style w:type="character" w:customStyle="1" w:styleId="QuoteChar">
    <w:name w:val="Quote Char"/>
    <w:basedOn w:val="DefaultParagraphFont"/>
    <w:link w:val="Quote"/>
    <w:uiPriority w:val="29"/>
    <w:rsid w:val="00250E5F"/>
    <w:rPr>
      <w:i/>
      <w:iCs/>
      <w:color w:val="404040" w:themeColor="text1" w:themeTint="BF"/>
    </w:rPr>
  </w:style>
  <w:style w:type="paragraph" w:styleId="ListParagraph">
    <w:name w:val="List Paragraph"/>
    <w:basedOn w:val="Normal"/>
    <w:uiPriority w:val="34"/>
    <w:qFormat/>
    <w:rsid w:val="00250E5F"/>
    <w:pPr>
      <w:ind w:left="720"/>
      <w:contextualSpacing/>
    </w:pPr>
  </w:style>
  <w:style w:type="character" w:styleId="IntenseEmphasis">
    <w:name w:val="Intense Emphasis"/>
    <w:basedOn w:val="DefaultParagraphFont"/>
    <w:uiPriority w:val="21"/>
    <w:qFormat/>
    <w:rsid w:val="00250E5F"/>
    <w:rPr>
      <w:i/>
      <w:iCs/>
      <w:color w:val="0F4761" w:themeColor="accent1" w:themeShade="BF"/>
    </w:rPr>
  </w:style>
  <w:style w:type="paragraph" w:styleId="IntenseQuote">
    <w:name w:val="Intense Quote"/>
    <w:basedOn w:val="Normal"/>
    <w:next w:val="Normal"/>
    <w:link w:val="IntenseQuoteChar"/>
    <w:uiPriority w:val="30"/>
    <w:qFormat/>
    <w:rsid w:val="00250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E5F"/>
    <w:rPr>
      <w:i/>
      <w:iCs/>
      <w:color w:val="0F4761" w:themeColor="accent1" w:themeShade="BF"/>
    </w:rPr>
  </w:style>
  <w:style w:type="character" w:styleId="IntenseReference">
    <w:name w:val="Intense Reference"/>
    <w:basedOn w:val="DefaultParagraphFont"/>
    <w:uiPriority w:val="32"/>
    <w:qFormat/>
    <w:rsid w:val="00250E5F"/>
    <w:rPr>
      <w:b/>
      <w:bCs/>
      <w:smallCaps/>
      <w:color w:val="0F4761" w:themeColor="accent1" w:themeShade="BF"/>
      <w:spacing w:val="5"/>
    </w:rPr>
  </w:style>
  <w:style w:type="paragraph" w:styleId="TOC2">
    <w:name w:val="toc 2"/>
    <w:basedOn w:val="Normal"/>
    <w:next w:val="Normal"/>
    <w:autoRedefine/>
    <w:uiPriority w:val="39"/>
    <w:unhideWhenUsed/>
    <w:rsid w:val="00141DD0"/>
    <w:pPr>
      <w:spacing w:after="100"/>
      <w:ind w:left="240"/>
    </w:pPr>
  </w:style>
  <w:style w:type="paragraph" w:styleId="TOC1">
    <w:name w:val="toc 1"/>
    <w:basedOn w:val="Normal"/>
    <w:next w:val="Normal"/>
    <w:autoRedefine/>
    <w:uiPriority w:val="39"/>
    <w:unhideWhenUsed/>
    <w:rsid w:val="00141DD0"/>
    <w:pPr>
      <w:spacing w:after="100"/>
    </w:pPr>
  </w:style>
  <w:style w:type="character" w:styleId="Hyperlink">
    <w:name w:val="Hyperlink"/>
    <w:basedOn w:val="DefaultParagraphFont"/>
    <w:uiPriority w:val="99"/>
    <w:unhideWhenUsed/>
    <w:rsid w:val="00141DD0"/>
    <w:rPr>
      <w:color w:val="467886" w:themeColor="hyperlink"/>
      <w:u w:val="single"/>
    </w:rPr>
  </w:style>
  <w:style w:type="paragraph" w:styleId="Header">
    <w:name w:val="header"/>
    <w:basedOn w:val="Normal"/>
    <w:link w:val="HeaderChar"/>
    <w:uiPriority w:val="99"/>
    <w:unhideWhenUsed/>
    <w:rsid w:val="00425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3A2"/>
  </w:style>
  <w:style w:type="paragraph" w:styleId="Footer">
    <w:name w:val="footer"/>
    <w:basedOn w:val="Normal"/>
    <w:link w:val="FooterChar"/>
    <w:uiPriority w:val="99"/>
    <w:unhideWhenUsed/>
    <w:rsid w:val="00425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3A2"/>
  </w:style>
  <w:style w:type="paragraph" w:styleId="NormalWeb">
    <w:name w:val="Normal (Web)"/>
    <w:basedOn w:val="Normal"/>
    <w:uiPriority w:val="99"/>
    <w:semiHidden/>
    <w:unhideWhenUsed/>
    <w:rsid w:val="006666F1"/>
    <w:rPr>
      <w:rFonts w:ascii="Times New Roman" w:hAnsi="Times New Roman" w:cs="Times New Roman"/>
    </w:rPr>
  </w:style>
  <w:style w:type="character" w:styleId="UnresolvedMention">
    <w:name w:val="Unresolved Mention"/>
    <w:basedOn w:val="DefaultParagraphFont"/>
    <w:uiPriority w:val="99"/>
    <w:semiHidden/>
    <w:unhideWhenUsed/>
    <w:rsid w:val="0066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7261">
      <w:bodyDiv w:val="1"/>
      <w:marLeft w:val="0"/>
      <w:marRight w:val="0"/>
      <w:marTop w:val="0"/>
      <w:marBottom w:val="0"/>
      <w:divBdr>
        <w:top w:val="none" w:sz="0" w:space="0" w:color="auto"/>
        <w:left w:val="none" w:sz="0" w:space="0" w:color="auto"/>
        <w:bottom w:val="none" w:sz="0" w:space="0" w:color="auto"/>
        <w:right w:val="none" w:sz="0" w:space="0" w:color="auto"/>
      </w:divBdr>
    </w:div>
    <w:div w:id="201091439">
      <w:bodyDiv w:val="1"/>
      <w:marLeft w:val="0"/>
      <w:marRight w:val="0"/>
      <w:marTop w:val="0"/>
      <w:marBottom w:val="0"/>
      <w:divBdr>
        <w:top w:val="none" w:sz="0" w:space="0" w:color="auto"/>
        <w:left w:val="none" w:sz="0" w:space="0" w:color="auto"/>
        <w:bottom w:val="none" w:sz="0" w:space="0" w:color="auto"/>
        <w:right w:val="none" w:sz="0" w:space="0" w:color="auto"/>
      </w:divBdr>
    </w:div>
    <w:div w:id="557325341">
      <w:bodyDiv w:val="1"/>
      <w:marLeft w:val="0"/>
      <w:marRight w:val="0"/>
      <w:marTop w:val="0"/>
      <w:marBottom w:val="0"/>
      <w:divBdr>
        <w:top w:val="none" w:sz="0" w:space="0" w:color="auto"/>
        <w:left w:val="none" w:sz="0" w:space="0" w:color="auto"/>
        <w:bottom w:val="none" w:sz="0" w:space="0" w:color="auto"/>
        <w:right w:val="none" w:sz="0" w:space="0" w:color="auto"/>
      </w:divBdr>
    </w:div>
    <w:div w:id="909197404">
      <w:bodyDiv w:val="1"/>
      <w:marLeft w:val="0"/>
      <w:marRight w:val="0"/>
      <w:marTop w:val="0"/>
      <w:marBottom w:val="0"/>
      <w:divBdr>
        <w:top w:val="none" w:sz="0" w:space="0" w:color="auto"/>
        <w:left w:val="none" w:sz="0" w:space="0" w:color="auto"/>
        <w:bottom w:val="none" w:sz="0" w:space="0" w:color="auto"/>
        <w:right w:val="none" w:sz="0" w:space="0" w:color="auto"/>
      </w:divBdr>
    </w:div>
    <w:div w:id="916936195">
      <w:bodyDiv w:val="1"/>
      <w:marLeft w:val="0"/>
      <w:marRight w:val="0"/>
      <w:marTop w:val="0"/>
      <w:marBottom w:val="0"/>
      <w:divBdr>
        <w:top w:val="none" w:sz="0" w:space="0" w:color="auto"/>
        <w:left w:val="none" w:sz="0" w:space="0" w:color="auto"/>
        <w:bottom w:val="none" w:sz="0" w:space="0" w:color="auto"/>
        <w:right w:val="none" w:sz="0" w:space="0" w:color="auto"/>
      </w:divBdr>
    </w:div>
    <w:div w:id="1090128399">
      <w:bodyDiv w:val="1"/>
      <w:marLeft w:val="0"/>
      <w:marRight w:val="0"/>
      <w:marTop w:val="0"/>
      <w:marBottom w:val="0"/>
      <w:divBdr>
        <w:top w:val="none" w:sz="0" w:space="0" w:color="auto"/>
        <w:left w:val="none" w:sz="0" w:space="0" w:color="auto"/>
        <w:bottom w:val="none" w:sz="0" w:space="0" w:color="auto"/>
        <w:right w:val="none" w:sz="0" w:space="0" w:color="auto"/>
      </w:divBdr>
    </w:div>
    <w:div w:id="1095589781">
      <w:bodyDiv w:val="1"/>
      <w:marLeft w:val="0"/>
      <w:marRight w:val="0"/>
      <w:marTop w:val="0"/>
      <w:marBottom w:val="0"/>
      <w:divBdr>
        <w:top w:val="none" w:sz="0" w:space="0" w:color="auto"/>
        <w:left w:val="none" w:sz="0" w:space="0" w:color="auto"/>
        <w:bottom w:val="none" w:sz="0" w:space="0" w:color="auto"/>
        <w:right w:val="none" w:sz="0" w:space="0" w:color="auto"/>
      </w:divBdr>
    </w:div>
    <w:div w:id="1169253376">
      <w:bodyDiv w:val="1"/>
      <w:marLeft w:val="0"/>
      <w:marRight w:val="0"/>
      <w:marTop w:val="0"/>
      <w:marBottom w:val="0"/>
      <w:divBdr>
        <w:top w:val="none" w:sz="0" w:space="0" w:color="auto"/>
        <w:left w:val="none" w:sz="0" w:space="0" w:color="auto"/>
        <w:bottom w:val="none" w:sz="0" w:space="0" w:color="auto"/>
        <w:right w:val="none" w:sz="0" w:space="0" w:color="auto"/>
      </w:divBdr>
    </w:div>
    <w:div w:id="1173183261">
      <w:bodyDiv w:val="1"/>
      <w:marLeft w:val="0"/>
      <w:marRight w:val="0"/>
      <w:marTop w:val="0"/>
      <w:marBottom w:val="0"/>
      <w:divBdr>
        <w:top w:val="none" w:sz="0" w:space="0" w:color="auto"/>
        <w:left w:val="none" w:sz="0" w:space="0" w:color="auto"/>
        <w:bottom w:val="none" w:sz="0" w:space="0" w:color="auto"/>
        <w:right w:val="none" w:sz="0" w:space="0" w:color="auto"/>
      </w:divBdr>
    </w:div>
    <w:div w:id="1325007001">
      <w:bodyDiv w:val="1"/>
      <w:marLeft w:val="0"/>
      <w:marRight w:val="0"/>
      <w:marTop w:val="0"/>
      <w:marBottom w:val="0"/>
      <w:divBdr>
        <w:top w:val="none" w:sz="0" w:space="0" w:color="auto"/>
        <w:left w:val="none" w:sz="0" w:space="0" w:color="auto"/>
        <w:bottom w:val="none" w:sz="0" w:space="0" w:color="auto"/>
        <w:right w:val="none" w:sz="0" w:space="0" w:color="auto"/>
      </w:divBdr>
    </w:div>
    <w:div w:id="1372917094">
      <w:bodyDiv w:val="1"/>
      <w:marLeft w:val="0"/>
      <w:marRight w:val="0"/>
      <w:marTop w:val="0"/>
      <w:marBottom w:val="0"/>
      <w:divBdr>
        <w:top w:val="none" w:sz="0" w:space="0" w:color="auto"/>
        <w:left w:val="none" w:sz="0" w:space="0" w:color="auto"/>
        <w:bottom w:val="none" w:sz="0" w:space="0" w:color="auto"/>
        <w:right w:val="none" w:sz="0" w:space="0" w:color="auto"/>
      </w:divBdr>
    </w:div>
    <w:div w:id="1421365950">
      <w:bodyDiv w:val="1"/>
      <w:marLeft w:val="0"/>
      <w:marRight w:val="0"/>
      <w:marTop w:val="0"/>
      <w:marBottom w:val="0"/>
      <w:divBdr>
        <w:top w:val="none" w:sz="0" w:space="0" w:color="auto"/>
        <w:left w:val="none" w:sz="0" w:space="0" w:color="auto"/>
        <w:bottom w:val="none" w:sz="0" w:space="0" w:color="auto"/>
        <w:right w:val="none" w:sz="0" w:space="0" w:color="auto"/>
      </w:divBdr>
    </w:div>
    <w:div w:id="1438788012">
      <w:bodyDiv w:val="1"/>
      <w:marLeft w:val="0"/>
      <w:marRight w:val="0"/>
      <w:marTop w:val="0"/>
      <w:marBottom w:val="0"/>
      <w:divBdr>
        <w:top w:val="none" w:sz="0" w:space="0" w:color="auto"/>
        <w:left w:val="none" w:sz="0" w:space="0" w:color="auto"/>
        <w:bottom w:val="none" w:sz="0" w:space="0" w:color="auto"/>
        <w:right w:val="none" w:sz="0" w:space="0" w:color="auto"/>
      </w:divBdr>
    </w:div>
    <w:div w:id="1454985879">
      <w:bodyDiv w:val="1"/>
      <w:marLeft w:val="0"/>
      <w:marRight w:val="0"/>
      <w:marTop w:val="0"/>
      <w:marBottom w:val="0"/>
      <w:divBdr>
        <w:top w:val="none" w:sz="0" w:space="0" w:color="auto"/>
        <w:left w:val="none" w:sz="0" w:space="0" w:color="auto"/>
        <w:bottom w:val="none" w:sz="0" w:space="0" w:color="auto"/>
        <w:right w:val="none" w:sz="0" w:space="0" w:color="auto"/>
      </w:divBdr>
    </w:div>
    <w:div w:id="1459451313">
      <w:bodyDiv w:val="1"/>
      <w:marLeft w:val="0"/>
      <w:marRight w:val="0"/>
      <w:marTop w:val="0"/>
      <w:marBottom w:val="0"/>
      <w:divBdr>
        <w:top w:val="none" w:sz="0" w:space="0" w:color="auto"/>
        <w:left w:val="none" w:sz="0" w:space="0" w:color="auto"/>
        <w:bottom w:val="none" w:sz="0" w:space="0" w:color="auto"/>
        <w:right w:val="none" w:sz="0" w:space="0" w:color="auto"/>
      </w:divBdr>
    </w:div>
    <w:div w:id="1484397495">
      <w:bodyDiv w:val="1"/>
      <w:marLeft w:val="0"/>
      <w:marRight w:val="0"/>
      <w:marTop w:val="0"/>
      <w:marBottom w:val="0"/>
      <w:divBdr>
        <w:top w:val="none" w:sz="0" w:space="0" w:color="auto"/>
        <w:left w:val="none" w:sz="0" w:space="0" w:color="auto"/>
        <w:bottom w:val="none" w:sz="0" w:space="0" w:color="auto"/>
        <w:right w:val="none" w:sz="0" w:space="0" w:color="auto"/>
      </w:divBdr>
    </w:div>
    <w:div w:id="1735660077">
      <w:bodyDiv w:val="1"/>
      <w:marLeft w:val="0"/>
      <w:marRight w:val="0"/>
      <w:marTop w:val="0"/>
      <w:marBottom w:val="0"/>
      <w:divBdr>
        <w:top w:val="none" w:sz="0" w:space="0" w:color="auto"/>
        <w:left w:val="none" w:sz="0" w:space="0" w:color="auto"/>
        <w:bottom w:val="none" w:sz="0" w:space="0" w:color="auto"/>
        <w:right w:val="none" w:sz="0" w:space="0" w:color="auto"/>
      </w:divBdr>
    </w:div>
    <w:div w:id="1785493757">
      <w:bodyDiv w:val="1"/>
      <w:marLeft w:val="0"/>
      <w:marRight w:val="0"/>
      <w:marTop w:val="0"/>
      <w:marBottom w:val="0"/>
      <w:divBdr>
        <w:top w:val="none" w:sz="0" w:space="0" w:color="auto"/>
        <w:left w:val="none" w:sz="0" w:space="0" w:color="auto"/>
        <w:bottom w:val="none" w:sz="0" w:space="0" w:color="auto"/>
        <w:right w:val="none" w:sz="0" w:space="0" w:color="auto"/>
      </w:divBdr>
    </w:div>
    <w:div w:id="1933583497">
      <w:bodyDiv w:val="1"/>
      <w:marLeft w:val="0"/>
      <w:marRight w:val="0"/>
      <w:marTop w:val="0"/>
      <w:marBottom w:val="0"/>
      <w:divBdr>
        <w:top w:val="none" w:sz="0" w:space="0" w:color="auto"/>
        <w:left w:val="none" w:sz="0" w:space="0" w:color="auto"/>
        <w:bottom w:val="none" w:sz="0" w:space="0" w:color="auto"/>
        <w:right w:val="none" w:sz="0" w:space="0" w:color="auto"/>
      </w:divBdr>
    </w:div>
    <w:div w:id="21111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yer.vimeo.com/video/1070922618?app_id=12296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rlogicalfallacyis.com/" TargetMode="External"/><Relationship Id="rId4" Type="http://schemas.openxmlformats.org/officeDocument/2006/relationships/webSettings" Target="webSettings.xml"/><Relationship Id="rId9" Type="http://schemas.openxmlformats.org/officeDocument/2006/relationships/hyperlink" Target="https://edgeryders.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esd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5901</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3</cp:revision>
  <cp:lastPrinted>2025-04-02T01:55:00Z</cp:lastPrinted>
  <dcterms:created xsi:type="dcterms:W3CDTF">2025-04-02T01:55:00Z</dcterms:created>
  <dcterms:modified xsi:type="dcterms:W3CDTF">2025-04-02T01:58:00Z</dcterms:modified>
</cp:coreProperties>
</file>